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39A2" w:rsidRPr="00D239A2" w:rsidRDefault="00D239A2" w:rsidP="00D239A2">
      <w:pPr>
        <w:rPr>
          <w:rFonts w:ascii="Verdana" w:hAnsi="Verdana"/>
        </w:rPr>
      </w:pPr>
      <w:r w:rsidRPr="00D239A2">
        <w:rPr>
          <w:rFonts w:ascii="Verdana" w:hAnsi="Verdana"/>
        </w:rPr>
        <w:t>TO: Erin Bishop, Boys &amp; Girls Club of Westminster supervisor</w:t>
      </w:r>
    </w:p>
    <w:p w:rsidR="00D239A2" w:rsidRPr="00D239A2" w:rsidRDefault="00D239A2" w:rsidP="00D239A2">
      <w:pPr>
        <w:rPr>
          <w:rFonts w:ascii="Verdana" w:hAnsi="Verdana"/>
        </w:rPr>
      </w:pPr>
      <w:r w:rsidRPr="00D239A2">
        <w:rPr>
          <w:rFonts w:ascii="Verdana" w:hAnsi="Verdana"/>
        </w:rPr>
        <w:t>FROM: Bailey Rose Boyle, student intern</w:t>
      </w:r>
    </w:p>
    <w:p w:rsidR="00D239A2" w:rsidRPr="00D239A2" w:rsidRDefault="00D239A2" w:rsidP="00D239A2">
      <w:pPr>
        <w:rPr>
          <w:rFonts w:ascii="Verdana" w:hAnsi="Verdana"/>
        </w:rPr>
      </w:pPr>
      <w:r w:rsidRPr="00D239A2">
        <w:rPr>
          <w:rFonts w:ascii="Verdana" w:hAnsi="Verdana"/>
        </w:rPr>
        <w:t xml:space="preserve">DATE: </w:t>
      </w:r>
      <w:r>
        <w:rPr>
          <w:rFonts w:ascii="Verdana" w:hAnsi="Verdana"/>
        </w:rPr>
        <w:t>May 10</w:t>
      </w:r>
      <w:r w:rsidRPr="00D239A2">
        <w:rPr>
          <w:rFonts w:ascii="Verdana" w:hAnsi="Verdana"/>
        </w:rPr>
        <w:t>, 2018</w:t>
      </w:r>
    </w:p>
    <w:p w:rsidR="002F5635" w:rsidRDefault="00D239A2">
      <w:pPr>
        <w:rPr>
          <w:rFonts w:ascii="Verdana" w:hAnsi="Verdana"/>
        </w:rPr>
      </w:pPr>
      <w:r w:rsidRPr="00D239A2">
        <w:rPr>
          <w:rFonts w:ascii="Verdana" w:hAnsi="Verdana"/>
        </w:rPr>
        <w:t xml:space="preserve">SUBJECT: </w:t>
      </w:r>
      <w:r>
        <w:rPr>
          <w:rFonts w:ascii="Verdana" w:hAnsi="Verdana"/>
        </w:rPr>
        <w:t>Fundraiser Proposal</w:t>
      </w:r>
    </w:p>
    <w:p w:rsidR="00D239A2" w:rsidRDefault="00D239A2">
      <w:pPr>
        <w:rPr>
          <w:rFonts w:ascii="Verdana" w:hAnsi="Verdana"/>
        </w:rPr>
      </w:pPr>
    </w:p>
    <w:p w:rsidR="00D239A2" w:rsidRPr="00615B9B" w:rsidRDefault="00D239A2">
      <w:pPr>
        <w:rPr>
          <w:rFonts w:ascii="Verdana" w:hAnsi="Verdana"/>
          <w:u w:val="single"/>
        </w:rPr>
      </w:pPr>
      <w:r w:rsidRPr="00615B9B">
        <w:rPr>
          <w:rFonts w:ascii="Verdana" w:hAnsi="Verdana"/>
          <w:u w:val="single"/>
        </w:rPr>
        <w:t>Part I</w:t>
      </w:r>
      <w:r w:rsidR="00B7456B" w:rsidRPr="00615B9B">
        <w:rPr>
          <w:rFonts w:ascii="Verdana" w:hAnsi="Verdana"/>
          <w:u w:val="single"/>
        </w:rPr>
        <w:t>: Fundraising Letter</w:t>
      </w:r>
    </w:p>
    <w:p w:rsidR="00C4441D" w:rsidRDefault="00C4441D">
      <w:pPr>
        <w:rPr>
          <w:rFonts w:ascii="Verdana" w:hAnsi="Verdana"/>
          <w:i/>
        </w:rPr>
      </w:pPr>
    </w:p>
    <w:p w:rsidR="00C4441D" w:rsidRDefault="000F6301">
      <w:pPr>
        <w:rPr>
          <w:rFonts w:ascii="Verdana" w:hAnsi="Verdana"/>
        </w:rPr>
      </w:pPr>
      <w:r>
        <w:rPr>
          <w:rFonts w:ascii="Verdana" w:hAnsi="Verdana"/>
        </w:rPr>
        <w:t>Dear Community Member,</w:t>
      </w:r>
    </w:p>
    <w:p w:rsidR="000F6301" w:rsidRDefault="000F6301">
      <w:pPr>
        <w:rPr>
          <w:rFonts w:ascii="Verdana" w:hAnsi="Verdana"/>
        </w:rPr>
      </w:pPr>
    </w:p>
    <w:p w:rsidR="000F6301" w:rsidRDefault="000F6301">
      <w:pPr>
        <w:rPr>
          <w:rFonts w:ascii="Verdana" w:hAnsi="Verdana"/>
        </w:rPr>
      </w:pPr>
      <w:r>
        <w:rPr>
          <w:rFonts w:ascii="Verdana" w:hAnsi="Verdana"/>
        </w:rPr>
        <w:t xml:space="preserve">Recently, we opened our new location on 71 E. Main Street, </w:t>
      </w:r>
      <w:r w:rsidRPr="00615B9B">
        <w:rPr>
          <w:rFonts w:ascii="Verdana" w:hAnsi="Verdana"/>
          <w:b/>
        </w:rPr>
        <w:t>mor</w:t>
      </w:r>
      <w:r w:rsidR="00A43EDE" w:rsidRPr="00615B9B">
        <w:rPr>
          <w:rFonts w:ascii="Verdana" w:hAnsi="Verdana"/>
          <w:b/>
        </w:rPr>
        <w:t>e than tripling our capacity</w:t>
      </w:r>
      <w:r w:rsidR="00A43EDE">
        <w:rPr>
          <w:rFonts w:ascii="Verdana" w:hAnsi="Verdana"/>
        </w:rPr>
        <w:t xml:space="preserve"> to make a difference </w:t>
      </w:r>
      <w:r w:rsidR="007525B8">
        <w:rPr>
          <w:rFonts w:ascii="Verdana" w:hAnsi="Verdana"/>
        </w:rPr>
        <w:t>in the lives of at-risk and underprivileged children in Westminster</w:t>
      </w:r>
      <w:r>
        <w:rPr>
          <w:rFonts w:ascii="Verdana" w:hAnsi="Verdana"/>
        </w:rPr>
        <w:t xml:space="preserve">. </w:t>
      </w:r>
      <w:r w:rsidR="007525B8">
        <w:rPr>
          <w:rFonts w:ascii="Verdana" w:hAnsi="Verdana"/>
        </w:rPr>
        <w:t>Here is a sample of what our organization means to</w:t>
      </w:r>
      <w:r>
        <w:rPr>
          <w:rFonts w:ascii="Verdana" w:hAnsi="Verdana"/>
        </w:rPr>
        <w:t xml:space="preserve"> them:</w:t>
      </w:r>
    </w:p>
    <w:p w:rsidR="000F6301" w:rsidRDefault="000F6301" w:rsidP="000F6301">
      <w:pPr>
        <w:rPr>
          <w:rFonts w:ascii="Verdana" w:hAnsi="Verdana"/>
        </w:rPr>
      </w:pPr>
    </w:p>
    <w:p w:rsidR="000F6301" w:rsidRDefault="000F6301" w:rsidP="00615B9B">
      <w:pPr>
        <w:ind w:left="720" w:right="720"/>
        <w:rPr>
          <w:rFonts w:ascii="Verdana" w:eastAsia="Times New Roman" w:hAnsi="Verdana" w:cs="Times New Roman"/>
          <w:color w:val="000000"/>
        </w:rPr>
      </w:pPr>
      <w:r>
        <w:rPr>
          <w:rFonts w:ascii="Verdana" w:eastAsia="Times New Roman" w:hAnsi="Verdana" w:cs="Times New Roman"/>
          <w:color w:val="000000"/>
        </w:rPr>
        <w:t xml:space="preserve"> “They take care of me . . . </w:t>
      </w:r>
      <w:r>
        <w:rPr>
          <w:rFonts w:ascii="Verdana" w:eastAsia="Times New Roman" w:hAnsi="Verdana" w:cs="Times New Roman"/>
          <w:color w:val="000000"/>
        </w:rPr>
        <w:t>and I can make friends.”</w:t>
      </w:r>
    </w:p>
    <w:p w:rsidR="000F6301" w:rsidRDefault="000F6301" w:rsidP="00615B9B">
      <w:pPr>
        <w:ind w:left="720" w:right="720"/>
        <w:rPr>
          <w:rFonts w:ascii="Verdana" w:eastAsia="Times New Roman" w:hAnsi="Verdana" w:cs="Times New Roman"/>
          <w:color w:val="000000"/>
        </w:rPr>
      </w:pP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t>-Aniyah, 7*</w:t>
      </w:r>
    </w:p>
    <w:p w:rsidR="000F6301" w:rsidRDefault="000F6301" w:rsidP="00615B9B">
      <w:pPr>
        <w:ind w:left="720" w:right="720"/>
        <w:rPr>
          <w:rFonts w:ascii="Verdana" w:eastAsia="Times New Roman" w:hAnsi="Verdana" w:cs="Times New Roman"/>
          <w:color w:val="000000"/>
        </w:rPr>
      </w:pPr>
    </w:p>
    <w:p w:rsidR="000F6301" w:rsidRDefault="000F6301" w:rsidP="00615B9B">
      <w:pPr>
        <w:ind w:left="720" w:right="720"/>
        <w:rPr>
          <w:rFonts w:ascii="Verdana" w:eastAsia="Times New Roman" w:hAnsi="Verdana" w:cs="Times New Roman"/>
          <w:color w:val="000000"/>
        </w:rPr>
      </w:pPr>
      <w:r>
        <w:rPr>
          <w:rFonts w:ascii="Verdana" w:eastAsia="Times New Roman" w:hAnsi="Verdana" w:cs="Times New Roman"/>
          <w:color w:val="000000"/>
        </w:rPr>
        <w:t>“It means going there after school and getting help with your homework, or anything personal.”</w:t>
      </w:r>
    </w:p>
    <w:p w:rsidR="000F6301" w:rsidRPr="0043676C" w:rsidRDefault="000F6301" w:rsidP="00615B9B">
      <w:pPr>
        <w:ind w:left="720" w:right="720"/>
        <w:rPr>
          <w:rFonts w:ascii="Verdana" w:eastAsia="Times New Roman" w:hAnsi="Verdana" w:cs="Times New Roman"/>
          <w:color w:val="000000"/>
        </w:rPr>
      </w:pP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t>-Natasha, 14*</w:t>
      </w:r>
    </w:p>
    <w:p w:rsidR="000F6301" w:rsidRDefault="000F6301" w:rsidP="00615B9B">
      <w:pPr>
        <w:ind w:left="720" w:right="720"/>
        <w:rPr>
          <w:rFonts w:ascii="Verdana" w:hAnsi="Verdana"/>
          <w:b/>
        </w:rPr>
      </w:pPr>
    </w:p>
    <w:p w:rsidR="000F6301" w:rsidRDefault="000F6301" w:rsidP="00615B9B">
      <w:pPr>
        <w:ind w:left="720" w:right="720"/>
        <w:rPr>
          <w:rFonts w:ascii="Verdana" w:hAnsi="Verdana"/>
        </w:rPr>
      </w:pPr>
      <w:r>
        <w:rPr>
          <w:rFonts w:ascii="Verdana" w:hAnsi="Verdana"/>
        </w:rPr>
        <w:t>“A safe environment.”</w:t>
      </w:r>
    </w:p>
    <w:p w:rsidR="000F6301" w:rsidRDefault="000F6301" w:rsidP="00615B9B">
      <w:pPr>
        <w:ind w:left="720" w:right="720"/>
        <w:rPr>
          <w:rFonts w:ascii="Verdana" w:hAnsi="Verdana"/>
        </w:rPr>
      </w:pP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t>-Devon, 11*</w:t>
      </w:r>
    </w:p>
    <w:p w:rsidR="007525B8" w:rsidRDefault="007525B8">
      <w:pPr>
        <w:rPr>
          <w:rFonts w:ascii="Verdana" w:hAnsi="Verdana"/>
        </w:rPr>
      </w:pPr>
    </w:p>
    <w:p w:rsidR="007525B8" w:rsidRDefault="007525B8">
      <w:pPr>
        <w:rPr>
          <w:rFonts w:ascii="Verdana" w:hAnsi="Verdana"/>
        </w:rPr>
      </w:pPr>
      <w:r>
        <w:rPr>
          <w:rFonts w:ascii="Verdana" w:hAnsi="Verdana"/>
        </w:rPr>
        <w:t xml:space="preserve">We pride ourselves on providing the best care that we can to our kids, and it is through community donations that we can do so. Now, we have a new challenge: </w:t>
      </w:r>
      <w:r w:rsidRPr="007525B8">
        <w:rPr>
          <w:rFonts w:ascii="Verdana" w:hAnsi="Verdana"/>
          <w:b/>
        </w:rPr>
        <w:t>a gymnasium to be built behind and connected to our new location</w:t>
      </w:r>
      <w:r>
        <w:rPr>
          <w:rFonts w:ascii="Verdana" w:hAnsi="Verdana"/>
        </w:rPr>
        <w:t>.</w:t>
      </w:r>
    </w:p>
    <w:p w:rsidR="00615B9B" w:rsidRDefault="00615B9B">
      <w:pPr>
        <w:rPr>
          <w:rFonts w:ascii="Verdana" w:hAnsi="Verdana"/>
        </w:rPr>
      </w:pPr>
    </w:p>
    <w:p w:rsidR="00615B9B" w:rsidRDefault="00615B9B">
      <w:pPr>
        <w:rPr>
          <w:rFonts w:ascii="Verdana" w:hAnsi="Verdana"/>
        </w:rPr>
      </w:pPr>
      <w:r>
        <w:rPr>
          <w:rFonts w:ascii="Verdana" w:hAnsi="Verdana"/>
        </w:rPr>
        <w:t xml:space="preserve">Athletics are important for children, not just for health and fitness, but to help them develop self-confidence and team-building skills. Many of our kids do not have the equipment or space to play at home, and we want to provide a safe place for them to play, every day, after school. We know that when athletics and Boys &amp; Girls Clubs meet, there are spectacular results – you may have heard of Boys &amp; Girls Clubs alum and legendary basketball player </w:t>
      </w:r>
      <w:r w:rsidRPr="00615B9B">
        <w:rPr>
          <w:rFonts w:ascii="Verdana" w:hAnsi="Verdana"/>
          <w:b/>
        </w:rPr>
        <w:t>Michael Jordan</w:t>
      </w:r>
      <w:r>
        <w:rPr>
          <w:rFonts w:ascii="Verdana" w:hAnsi="Verdana"/>
        </w:rPr>
        <w:t>.</w:t>
      </w:r>
    </w:p>
    <w:p w:rsidR="00615B9B" w:rsidRDefault="00615B9B">
      <w:pPr>
        <w:rPr>
          <w:rFonts w:ascii="Verdana" w:hAnsi="Verdana"/>
        </w:rPr>
      </w:pPr>
    </w:p>
    <w:p w:rsidR="00615B9B" w:rsidRDefault="00615B9B">
      <w:pPr>
        <w:rPr>
          <w:rFonts w:ascii="Verdana" w:hAnsi="Verdana"/>
        </w:rPr>
      </w:pPr>
      <w:r>
        <w:rPr>
          <w:rFonts w:ascii="Verdana" w:hAnsi="Verdana"/>
        </w:rPr>
        <w:t xml:space="preserve">We are asking you to help us bring a healthy, active extracurricular experience to our kids in Westminster. Please consider </w:t>
      </w:r>
      <w:r w:rsidRPr="005637EA">
        <w:rPr>
          <w:rFonts w:ascii="Verdana" w:hAnsi="Verdana"/>
          <w:b/>
        </w:rPr>
        <w:t>donating today</w:t>
      </w:r>
      <w:r w:rsidR="005637EA">
        <w:rPr>
          <w:rFonts w:ascii="Verdana" w:hAnsi="Verdana"/>
        </w:rPr>
        <w:t>, to continue the legacy of athletics in the Westminster community,</w:t>
      </w:r>
    </w:p>
    <w:p w:rsidR="007525B8" w:rsidRDefault="007525B8" w:rsidP="007525B8">
      <w:pPr>
        <w:rPr>
          <w:rFonts w:ascii="Verdana" w:hAnsi="Verdana"/>
        </w:rPr>
      </w:pPr>
    </w:p>
    <w:p w:rsidR="007525B8" w:rsidRPr="007525B8" w:rsidRDefault="007525B8">
      <w:pPr>
        <w:rPr>
          <w:rFonts w:ascii="Verdana" w:hAnsi="Verdana"/>
          <w:i/>
        </w:rPr>
      </w:pPr>
      <w:r>
        <w:rPr>
          <w:rFonts w:ascii="Verdana" w:hAnsi="Verdana"/>
        </w:rPr>
        <w:t>*</w:t>
      </w:r>
      <w:r>
        <w:rPr>
          <w:rFonts w:ascii="Verdana" w:hAnsi="Verdana"/>
          <w:i/>
        </w:rPr>
        <w:t>all names have been changed for the privacy and safety of respondents</w:t>
      </w:r>
    </w:p>
    <w:p w:rsidR="00B7456B" w:rsidRDefault="00C4441D">
      <w:pPr>
        <w:rPr>
          <w:rFonts w:ascii="Verdana" w:hAnsi="Verdana"/>
          <w:i/>
        </w:rPr>
      </w:pPr>
      <w:r>
        <w:rPr>
          <w:rFonts w:ascii="Verdana" w:hAnsi="Verdana"/>
          <w:i/>
        </w:rPr>
        <w:br w:type="page"/>
      </w:r>
    </w:p>
    <w:p w:rsidR="00B7456B" w:rsidRPr="00615B9B" w:rsidRDefault="00B7456B">
      <w:pPr>
        <w:rPr>
          <w:rFonts w:ascii="Verdana" w:hAnsi="Verdana"/>
          <w:u w:val="single"/>
        </w:rPr>
      </w:pPr>
      <w:r w:rsidRPr="00615B9B">
        <w:rPr>
          <w:rFonts w:ascii="Verdana" w:hAnsi="Verdana"/>
          <w:u w:val="single"/>
        </w:rPr>
        <w:lastRenderedPageBreak/>
        <w:t>Part II: Event Proposal</w:t>
      </w:r>
    </w:p>
    <w:p w:rsidR="00696956" w:rsidRDefault="00696956">
      <w:pPr>
        <w:rPr>
          <w:rFonts w:ascii="Verdana" w:hAnsi="Verdana"/>
          <w:i/>
        </w:rPr>
      </w:pPr>
    </w:p>
    <w:p w:rsidR="00696956" w:rsidRPr="00696956" w:rsidRDefault="00696956">
      <w:pPr>
        <w:rPr>
          <w:rFonts w:ascii="Verdana" w:hAnsi="Verdana"/>
        </w:rPr>
      </w:pPr>
      <w:r w:rsidRPr="00696956">
        <w:rPr>
          <w:rFonts w:ascii="Verdana" w:hAnsi="Verdana"/>
          <w:b/>
        </w:rPr>
        <w:t>The Goal.</w:t>
      </w:r>
      <w:r>
        <w:rPr>
          <w:rFonts w:ascii="Verdana" w:hAnsi="Verdana"/>
          <w:b/>
        </w:rPr>
        <w:t xml:space="preserve"> </w:t>
      </w:r>
      <w:r>
        <w:rPr>
          <w:rFonts w:ascii="Verdana" w:hAnsi="Verdana"/>
        </w:rPr>
        <w:t>Boys &amp; Girls Club of Westminster, Maryland is seeking funds to construct a gymnasium space in the back of its newly-constructed location. The children have no place to run around and be active within the current space, save for a few air hockey and ping-pong tables, and the parents of those children cannot afford to make the donations needed to construct the space. To ensure that the children of the Boys &amp; Girls Club can be active every day after school, the gymnasium must be built.</w:t>
      </w:r>
    </w:p>
    <w:p w:rsidR="00696956" w:rsidRDefault="00696956">
      <w:pPr>
        <w:rPr>
          <w:rFonts w:ascii="Verdana" w:hAnsi="Verdana"/>
        </w:rPr>
      </w:pPr>
    </w:p>
    <w:p w:rsidR="003D64E6" w:rsidRPr="00B91923" w:rsidRDefault="00696956">
      <w:pPr>
        <w:rPr>
          <w:rFonts w:ascii="Verdana" w:hAnsi="Verdana"/>
        </w:rPr>
      </w:pPr>
      <w:r w:rsidRPr="00696956">
        <w:rPr>
          <w:rFonts w:ascii="Verdana" w:hAnsi="Verdana"/>
          <w:b/>
        </w:rPr>
        <w:t>The Event.</w:t>
      </w:r>
      <w:r>
        <w:rPr>
          <w:rFonts w:ascii="Verdana" w:hAnsi="Verdana"/>
        </w:rPr>
        <w:t xml:space="preserve"> The</w:t>
      </w:r>
      <w:r w:rsidR="00B91923">
        <w:rPr>
          <w:rFonts w:ascii="Verdana" w:hAnsi="Verdana"/>
        </w:rPr>
        <w:t xml:space="preserve"> event would be an Ultimate Basketball Face-Off, </w:t>
      </w:r>
      <w:r>
        <w:rPr>
          <w:rFonts w:ascii="Verdana" w:hAnsi="Verdana"/>
        </w:rPr>
        <w:t>held in the</w:t>
      </w:r>
      <w:r w:rsidR="0023322C">
        <w:rPr>
          <w:rFonts w:ascii="Verdana" w:hAnsi="Verdana"/>
        </w:rPr>
        <w:t xml:space="preserve"> gymnasium of McDa</w:t>
      </w:r>
      <w:r w:rsidR="009553FF">
        <w:rPr>
          <w:rFonts w:ascii="Verdana" w:hAnsi="Verdana"/>
        </w:rPr>
        <w:t>niel College</w:t>
      </w:r>
      <w:r w:rsidR="00B91923">
        <w:rPr>
          <w:rFonts w:ascii="Verdana" w:hAnsi="Verdana"/>
        </w:rPr>
        <w:t>.</w:t>
      </w:r>
    </w:p>
    <w:p w:rsidR="008176BE" w:rsidRDefault="008176BE">
      <w:pPr>
        <w:rPr>
          <w:rFonts w:ascii="Verdana" w:hAnsi="Verdana"/>
        </w:rPr>
      </w:pPr>
    </w:p>
    <w:p w:rsidR="00925739" w:rsidRDefault="003837CF">
      <w:pPr>
        <w:rPr>
          <w:rFonts w:ascii="Verdana" w:hAnsi="Verdana"/>
        </w:rPr>
      </w:pPr>
      <w:r>
        <w:rPr>
          <w:rFonts w:ascii="Verdana" w:hAnsi="Verdana"/>
        </w:rPr>
        <w:t xml:space="preserve">The College will play host and provide </w:t>
      </w:r>
      <w:r w:rsidR="00E9141E">
        <w:rPr>
          <w:rFonts w:ascii="Verdana" w:hAnsi="Verdana"/>
        </w:rPr>
        <w:t>a few</w:t>
      </w:r>
      <w:r>
        <w:rPr>
          <w:rFonts w:ascii="Verdana" w:hAnsi="Verdana"/>
        </w:rPr>
        <w:t xml:space="preserve"> </w:t>
      </w:r>
      <w:r w:rsidR="00B91923">
        <w:rPr>
          <w:rFonts w:ascii="Verdana" w:hAnsi="Verdana"/>
        </w:rPr>
        <w:t xml:space="preserve">basketballs </w:t>
      </w:r>
      <w:r>
        <w:rPr>
          <w:rFonts w:ascii="Verdana" w:hAnsi="Verdana"/>
        </w:rPr>
        <w:t xml:space="preserve">for the </w:t>
      </w:r>
      <w:r w:rsidR="00B91923">
        <w:rPr>
          <w:rFonts w:ascii="Verdana" w:hAnsi="Verdana"/>
        </w:rPr>
        <w:t>Ultimate Basketball Face-Off.</w:t>
      </w:r>
      <w:r w:rsidR="00E9141E">
        <w:rPr>
          <w:rFonts w:ascii="Verdana" w:hAnsi="Verdana"/>
        </w:rPr>
        <w:t xml:space="preserve"> Four local high schools will participate in a </w:t>
      </w:r>
      <w:r w:rsidR="00925739">
        <w:rPr>
          <w:rFonts w:ascii="Verdana" w:hAnsi="Verdana"/>
        </w:rPr>
        <w:t xml:space="preserve">one-day basketball tournament in Gill </w:t>
      </w:r>
      <w:r w:rsidR="00B03DB0">
        <w:rPr>
          <w:rFonts w:ascii="Verdana" w:hAnsi="Verdana"/>
        </w:rPr>
        <w:t>Center</w:t>
      </w:r>
      <w:r w:rsidR="00925739">
        <w:rPr>
          <w:rFonts w:ascii="Verdana" w:hAnsi="Verdana"/>
        </w:rPr>
        <w:t xml:space="preserve">, with boy’s teams </w:t>
      </w:r>
      <w:r w:rsidR="00B03DB0">
        <w:rPr>
          <w:rFonts w:ascii="Verdana" w:hAnsi="Verdana"/>
        </w:rPr>
        <w:t>in one gym</w:t>
      </w:r>
      <w:r w:rsidR="00925739">
        <w:rPr>
          <w:rFonts w:ascii="Verdana" w:hAnsi="Verdana"/>
        </w:rPr>
        <w:t xml:space="preserve"> and girl’s teams </w:t>
      </w:r>
      <w:r w:rsidR="00B03DB0">
        <w:rPr>
          <w:rFonts w:ascii="Verdana" w:hAnsi="Verdana"/>
        </w:rPr>
        <w:t>in the other gym</w:t>
      </w:r>
      <w:r w:rsidR="00925739">
        <w:rPr>
          <w:rFonts w:ascii="Verdana" w:hAnsi="Verdana"/>
        </w:rPr>
        <w:t>.</w:t>
      </w:r>
    </w:p>
    <w:p w:rsidR="00925739" w:rsidRDefault="00925739">
      <w:pPr>
        <w:rPr>
          <w:rFonts w:ascii="Verdana" w:hAnsi="Verdana"/>
        </w:rPr>
      </w:pPr>
    </w:p>
    <w:p w:rsidR="008176BE" w:rsidRDefault="00925739">
      <w:pPr>
        <w:rPr>
          <w:rFonts w:ascii="Verdana" w:hAnsi="Verdana"/>
        </w:rPr>
      </w:pPr>
      <w:r>
        <w:rPr>
          <w:rFonts w:ascii="Verdana" w:hAnsi="Verdana"/>
        </w:rPr>
        <w:t xml:space="preserve">After the first round of the tournament, there will be a short intermission for </w:t>
      </w:r>
      <w:r w:rsidR="00B03DB0">
        <w:rPr>
          <w:rFonts w:ascii="Verdana" w:hAnsi="Verdana"/>
        </w:rPr>
        <w:t xml:space="preserve">a three-point </w:t>
      </w:r>
      <w:r w:rsidR="009553FF">
        <w:rPr>
          <w:rFonts w:ascii="Verdana" w:hAnsi="Verdana"/>
        </w:rPr>
        <w:t xml:space="preserve">shooting </w:t>
      </w:r>
      <w:r w:rsidR="00B03DB0">
        <w:rPr>
          <w:rFonts w:ascii="Verdana" w:hAnsi="Verdana"/>
        </w:rPr>
        <w:t xml:space="preserve">contest between </w:t>
      </w:r>
      <w:r w:rsidR="004F2550">
        <w:rPr>
          <w:rFonts w:ascii="Verdana" w:hAnsi="Verdana"/>
        </w:rPr>
        <w:t>the gym teachers of each high school</w:t>
      </w:r>
      <w:r>
        <w:rPr>
          <w:rFonts w:ascii="Verdana" w:hAnsi="Verdana"/>
        </w:rPr>
        <w:t>.</w:t>
      </w:r>
      <w:r w:rsidR="004F2550">
        <w:rPr>
          <w:rFonts w:ascii="Verdana" w:hAnsi="Verdana"/>
        </w:rPr>
        <w:t xml:space="preserve"> The winner of that game will win a blue basketball, signed by Boys &amp; Girls Club staff, to display in their high school.</w:t>
      </w:r>
      <w:r>
        <w:rPr>
          <w:rFonts w:ascii="Verdana" w:hAnsi="Verdana"/>
        </w:rPr>
        <w:t xml:space="preserve"> Then,</w:t>
      </w:r>
      <w:r w:rsidR="004F2550">
        <w:rPr>
          <w:rFonts w:ascii="Verdana" w:hAnsi="Verdana"/>
        </w:rPr>
        <w:t xml:space="preserve"> when the next round is set up,</w:t>
      </w:r>
      <w:r>
        <w:rPr>
          <w:rFonts w:ascii="Verdana" w:hAnsi="Verdana"/>
        </w:rPr>
        <w:t xml:space="preserve"> the losers of the first game will play for third and fourth place, and the winners will play for first and second.</w:t>
      </w:r>
      <w:r w:rsidR="00B03DB0">
        <w:rPr>
          <w:rFonts w:ascii="Verdana" w:hAnsi="Verdana"/>
        </w:rPr>
        <w:t xml:space="preserve"> </w:t>
      </w:r>
      <w:r>
        <w:rPr>
          <w:rFonts w:ascii="Verdana" w:hAnsi="Verdana"/>
        </w:rPr>
        <w:t>McDaniel College basketball coaches will be present to scout for talent, to inspire all players to play to their best ability</w:t>
      </w:r>
      <w:r w:rsidR="00B03DB0">
        <w:rPr>
          <w:rFonts w:ascii="Verdana" w:hAnsi="Verdana"/>
        </w:rPr>
        <w:t>. Volunteers from the McDaniel College Athletics Department will record game stats and play music during each halftime</w:t>
      </w:r>
      <w:r>
        <w:rPr>
          <w:rFonts w:ascii="Verdana" w:hAnsi="Verdana"/>
        </w:rPr>
        <w:t>.</w:t>
      </w:r>
    </w:p>
    <w:p w:rsidR="00925739" w:rsidRDefault="00925739">
      <w:pPr>
        <w:rPr>
          <w:rFonts w:ascii="Verdana" w:hAnsi="Verdana"/>
        </w:rPr>
      </w:pPr>
    </w:p>
    <w:p w:rsidR="00925739" w:rsidRDefault="00925739">
      <w:pPr>
        <w:rPr>
          <w:rFonts w:ascii="Verdana" w:hAnsi="Verdana"/>
        </w:rPr>
      </w:pPr>
      <w:r>
        <w:rPr>
          <w:rFonts w:ascii="Verdana" w:hAnsi="Verdana"/>
        </w:rPr>
        <w:t>Parents, friends, and community members will be able to “sponsor” a player on any team, donating a certain amou</w:t>
      </w:r>
      <w:r w:rsidR="009553FF">
        <w:rPr>
          <w:rFonts w:ascii="Verdana" w:hAnsi="Verdana"/>
        </w:rPr>
        <w:t xml:space="preserve">nt of money for each assist and/or </w:t>
      </w:r>
      <w:r>
        <w:rPr>
          <w:rFonts w:ascii="Verdana" w:hAnsi="Verdana"/>
        </w:rPr>
        <w:t xml:space="preserve">basket </w:t>
      </w:r>
      <w:r w:rsidR="009553FF">
        <w:rPr>
          <w:rFonts w:ascii="Verdana" w:hAnsi="Verdana"/>
        </w:rPr>
        <w:t>that</w:t>
      </w:r>
      <w:r>
        <w:rPr>
          <w:rFonts w:ascii="Verdana" w:hAnsi="Verdana"/>
        </w:rPr>
        <w:t xml:space="preserve"> player makes. They may also choose to sponsor an entire team, donating a certain amount of money for each </w:t>
      </w:r>
      <w:r w:rsidR="009553FF">
        <w:rPr>
          <w:rFonts w:ascii="Verdana" w:hAnsi="Verdana"/>
        </w:rPr>
        <w:t xml:space="preserve">incremental amount of </w:t>
      </w:r>
      <w:r>
        <w:rPr>
          <w:rFonts w:ascii="Verdana" w:hAnsi="Verdana"/>
        </w:rPr>
        <w:t>basket the team makes</w:t>
      </w:r>
      <w:r w:rsidR="009553FF">
        <w:rPr>
          <w:rFonts w:ascii="Verdana" w:hAnsi="Verdana"/>
        </w:rPr>
        <w:t xml:space="preserve"> (every 2 baskets, 5, 10 . . .)</w:t>
      </w:r>
      <w:r>
        <w:rPr>
          <w:rFonts w:ascii="Verdana" w:hAnsi="Verdana"/>
        </w:rPr>
        <w:t>. Businesses may donate a certain amount of money for each three-point basket made across all games, or for every ten baskets made a</w:t>
      </w:r>
      <w:r>
        <w:rPr>
          <w:rFonts w:ascii="Verdana" w:hAnsi="Verdana"/>
        </w:rPr>
        <w:t>cross all</w:t>
      </w:r>
      <w:r w:rsidR="00B03DB0">
        <w:rPr>
          <w:rFonts w:ascii="Verdana" w:hAnsi="Verdana"/>
        </w:rPr>
        <w:t xml:space="preserve"> boy’s and/or girl’s</w:t>
      </w:r>
      <w:r>
        <w:rPr>
          <w:rFonts w:ascii="Verdana" w:hAnsi="Verdana"/>
        </w:rPr>
        <w:t xml:space="preserve"> games.</w:t>
      </w:r>
    </w:p>
    <w:p w:rsidR="00925739" w:rsidRDefault="00925739">
      <w:pPr>
        <w:rPr>
          <w:rFonts w:ascii="Verdana" w:hAnsi="Verdana"/>
        </w:rPr>
      </w:pPr>
    </w:p>
    <w:p w:rsidR="00925739" w:rsidRDefault="00925739">
      <w:pPr>
        <w:rPr>
          <w:rFonts w:ascii="Verdana" w:hAnsi="Verdana"/>
        </w:rPr>
      </w:pPr>
      <w:r>
        <w:rPr>
          <w:rFonts w:ascii="Verdana" w:hAnsi="Verdana"/>
        </w:rPr>
        <w:t>Snacks and water will be available for purchase throughout the event</w:t>
      </w:r>
      <w:r w:rsidR="004F2550">
        <w:rPr>
          <w:rFonts w:ascii="Verdana" w:hAnsi="Verdana"/>
        </w:rPr>
        <w:t xml:space="preserve"> at volunteer-run tables</w:t>
      </w:r>
      <w:r>
        <w:rPr>
          <w:rFonts w:ascii="Verdana" w:hAnsi="Verdana"/>
        </w:rPr>
        <w:t>. Raffle tickets for three different prizes will be sold</w:t>
      </w:r>
      <w:r w:rsidR="00B03DB0">
        <w:rPr>
          <w:rFonts w:ascii="Verdana" w:hAnsi="Verdana"/>
        </w:rPr>
        <w:t>. There are sample prizes listed below, assuming Boys &amp; Girls Club must pay full price for them, but hopefully, we will be able to get businesses to donate prizes, instead.</w:t>
      </w:r>
    </w:p>
    <w:p w:rsidR="00EC324F" w:rsidRDefault="00EC324F">
      <w:pPr>
        <w:rPr>
          <w:rFonts w:ascii="Verdana" w:hAnsi="Verdana"/>
        </w:rPr>
      </w:pPr>
    </w:p>
    <w:p w:rsidR="00EC324F" w:rsidRDefault="00EC324F">
      <w:pPr>
        <w:rPr>
          <w:rFonts w:ascii="Verdana" w:hAnsi="Verdana"/>
        </w:rPr>
      </w:pPr>
    </w:p>
    <w:p w:rsidR="00696956" w:rsidRDefault="00696956">
      <w:pPr>
        <w:rPr>
          <w:rFonts w:ascii="Verdana" w:hAnsi="Verdana"/>
        </w:rPr>
      </w:pPr>
    </w:p>
    <w:p w:rsidR="00696956" w:rsidRDefault="00696956">
      <w:pPr>
        <w:rPr>
          <w:rFonts w:ascii="Verdana" w:hAnsi="Verdana"/>
          <w:b/>
        </w:rPr>
      </w:pPr>
      <w:r w:rsidRPr="0023322C">
        <w:rPr>
          <w:rFonts w:ascii="Verdana" w:hAnsi="Verdana"/>
          <w:b/>
        </w:rPr>
        <w:lastRenderedPageBreak/>
        <w:t>Th</w:t>
      </w:r>
      <w:bookmarkStart w:id="0" w:name="_GoBack"/>
      <w:bookmarkEnd w:id="0"/>
      <w:r w:rsidRPr="0023322C">
        <w:rPr>
          <w:rFonts w:ascii="Verdana" w:hAnsi="Verdana"/>
          <w:b/>
        </w:rPr>
        <w:t>e Cost.</w:t>
      </w:r>
      <w:r w:rsidR="0023322C">
        <w:rPr>
          <w:rFonts w:ascii="Verdana" w:hAnsi="Verdana"/>
          <w:b/>
        </w:rPr>
        <w:t xml:space="preserve"> </w:t>
      </w:r>
    </w:p>
    <w:p w:rsidR="00891231" w:rsidRDefault="00891231">
      <w:pPr>
        <w:rPr>
          <w:rFonts w:ascii="Verdana" w:hAnsi="Verdana"/>
          <w:b/>
        </w:rPr>
      </w:pPr>
    </w:p>
    <w:tbl>
      <w:tblPr>
        <w:tblStyle w:val="TableGrid"/>
        <w:tblW w:w="0" w:type="auto"/>
        <w:tblLook w:val="04A0" w:firstRow="1" w:lastRow="0" w:firstColumn="1" w:lastColumn="0" w:noHBand="0" w:noVBand="1"/>
      </w:tblPr>
      <w:tblGrid>
        <w:gridCol w:w="3865"/>
        <w:gridCol w:w="1890"/>
        <w:gridCol w:w="1800"/>
        <w:gridCol w:w="1795"/>
      </w:tblGrid>
      <w:tr w:rsidR="00891231" w:rsidRPr="008176BE" w:rsidTr="008A22C7">
        <w:tc>
          <w:tcPr>
            <w:tcW w:w="3865" w:type="dxa"/>
          </w:tcPr>
          <w:p w:rsidR="00891231" w:rsidRPr="008176BE" w:rsidRDefault="00891231" w:rsidP="008A22C7">
            <w:pPr>
              <w:rPr>
                <w:rFonts w:ascii="Times New Roman" w:hAnsi="Times New Roman" w:cs="Times New Roman"/>
                <w:b/>
                <w:sz w:val="22"/>
              </w:rPr>
            </w:pPr>
            <w:r>
              <w:rPr>
                <w:rFonts w:ascii="Times New Roman" w:hAnsi="Times New Roman" w:cs="Times New Roman"/>
                <w:b/>
                <w:sz w:val="22"/>
              </w:rPr>
              <w:t>name of item</w:t>
            </w:r>
          </w:p>
        </w:tc>
        <w:tc>
          <w:tcPr>
            <w:tcW w:w="1890" w:type="dxa"/>
          </w:tcPr>
          <w:p w:rsidR="00891231" w:rsidRPr="008176BE" w:rsidRDefault="00891231" w:rsidP="008A22C7">
            <w:pPr>
              <w:rPr>
                <w:rFonts w:ascii="Times New Roman" w:hAnsi="Times New Roman" w:cs="Times New Roman"/>
                <w:b/>
                <w:sz w:val="22"/>
              </w:rPr>
            </w:pPr>
            <w:r w:rsidRPr="008176BE">
              <w:rPr>
                <w:rFonts w:ascii="Times New Roman" w:hAnsi="Times New Roman" w:cs="Times New Roman"/>
                <w:b/>
                <w:sz w:val="22"/>
              </w:rPr>
              <w:t>cost per item ($)</w:t>
            </w:r>
          </w:p>
        </w:tc>
        <w:tc>
          <w:tcPr>
            <w:tcW w:w="1800" w:type="dxa"/>
          </w:tcPr>
          <w:p w:rsidR="00891231" w:rsidRPr="008176BE" w:rsidRDefault="00891231" w:rsidP="008A22C7">
            <w:pPr>
              <w:rPr>
                <w:rFonts w:ascii="Times New Roman" w:hAnsi="Times New Roman" w:cs="Times New Roman"/>
                <w:b/>
                <w:sz w:val="22"/>
              </w:rPr>
            </w:pPr>
            <w:r w:rsidRPr="008176BE">
              <w:rPr>
                <w:rFonts w:ascii="Times New Roman" w:hAnsi="Times New Roman" w:cs="Times New Roman"/>
                <w:b/>
                <w:sz w:val="22"/>
              </w:rPr>
              <w:t>no. of items (#)</w:t>
            </w:r>
          </w:p>
        </w:tc>
        <w:tc>
          <w:tcPr>
            <w:tcW w:w="1795" w:type="dxa"/>
          </w:tcPr>
          <w:p w:rsidR="00891231" w:rsidRPr="008176BE" w:rsidRDefault="00891231" w:rsidP="008A22C7">
            <w:pPr>
              <w:rPr>
                <w:rFonts w:ascii="Times New Roman" w:hAnsi="Times New Roman" w:cs="Times New Roman"/>
                <w:b/>
                <w:sz w:val="22"/>
              </w:rPr>
            </w:pPr>
            <w:r w:rsidRPr="008176BE">
              <w:rPr>
                <w:rFonts w:ascii="Times New Roman" w:hAnsi="Times New Roman" w:cs="Times New Roman"/>
                <w:b/>
                <w:sz w:val="22"/>
              </w:rPr>
              <w:t>total cost ($)</w:t>
            </w:r>
          </w:p>
        </w:tc>
      </w:tr>
    </w:tbl>
    <w:p w:rsidR="00891231" w:rsidRDefault="00891231">
      <w:pPr>
        <w:rPr>
          <w:rFonts w:ascii="Verdana" w:hAnsi="Verdana"/>
        </w:rPr>
      </w:pPr>
    </w:p>
    <w:p w:rsidR="00891231" w:rsidRDefault="00891231">
      <w:pPr>
        <w:rPr>
          <w:rFonts w:ascii="Verdana" w:hAnsi="Verdana"/>
        </w:rPr>
      </w:pPr>
      <w:r>
        <w:rPr>
          <w:rFonts w:ascii="Verdana" w:hAnsi="Verdana"/>
        </w:rPr>
        <w:t>Decorations</w:t>
      </w:r>
    </w:p>
    <w:tbl>
      <w:tblPr>
        <w:tblStyle w:val="TableGrid"/>
        <w:tblW w:w="0" w:type="auto"/>
        <w:tblLook w:val="04A0" w:firstRow="1" w:lastRow="0" w:firstColumn="1" w:lastColumn="0" w:noHBand="0" w:noVBand="1"/>
      </w:tblPr>
      <w:tblGrid>
        <w:gridCol w:w="3865"/>
        <w:gridCol w:w="1890"/>
        <w:gridCol w:w="1800"/>
        <w:gridCol w:w="1795"/>
      </w:tblGrid>
      <w:tr w:rsidR="00217121" w:rsidRPr="00891231" w:rsidTr="008A22C7">
        <w:tc>
          <w:tcPr>
            <w:tcW w:w="3865" w:type="dxa"/>
          </w:tcPr>
          <w:p w:rsidR="00217121" w:rsidRDefault="00217121" w:rsidP="008A22C7">
            <w:pPr>
              <w:rPr>
                <w:rFonts w:ascii="Times New Roman" w:hAnsi="Times New Roman" w:cs="Times New Roman"/>
                <w:sz w:val="22"/>
              </w:rPr>
            </w:pPr>
            <w:r>
              <w:rPr>
                <w:rFonts w:ascii="Times New Roman" w:hAnsi="Times New Roman" w:cs="Times New Roman"/>
                <w:sz w:val="22"/>
              </w:rPr>
              <w:t>balloons, blue</w:t>
            </w:r>
            <w:r w:rsidR="0014078B">
              <w:rPr>
                <w:rFonts w:ascii="Times New Roman" w:hAnsi="Times New Roman" w:cs="Times New Roman"/>
                <w:sz w:val="22"/>
              </w:rPr>
              <w:t>, 72-pk</w:t>
            </w:r>
          </w:p>
        </w:tc>
        <w:tc>
          <w:tcPr>
            <w:tcW w:w="1890" w:type="dxa"/>
          </w:tcPr>
          <w:p w:rsidR="00217121" w:rsidRDefault="00217121" w:rsidP="008A22C7">
            <w:pPr>
              <w:rPr>
                <w:rFonts w:ascii="Times New Roman" w:hAnsi="Times New Roman" w:cs="Times New Roman"/>
                <w:sz w:val="22"/>
              </w:rPr>
            </w:pPr>
            <w:r>
              <w:rPr>
                <w:rFonts w:ascii="Times New Roman" w:hAnsi="Times New Roman" w:cs="Times New Roman"/>
                <w:sz w:val="22"/>
              </w:rPr>
              <w:t>$8.00</w:t>
            </w:r>
          </w:p>
        </w:tc>
        <w:tc>
          <w:tcPr>
            <w:tcW w:w="1800" w:type="dxa"/>
          </w:tcPr>
          <w:p w:rsidR="00217121" w:rsidRDefault="00566DED" w:rsidP="008A22C7">
            <w:pPr>
              <w:rPr>
                <w:rFonts w:ascii="Times New Roman" w:hAnsi="Times New Roman" w:cs="Times New Roman"/>
                <w:sz w:val="22"/>
              </w:rPr>
            </w:pPr>
            <w:r>
              <w:rPr>
                <w:rFonts w:ascii="Times New Roman" w:hAnsi="Times New Roman" w:cs="Times New Roman"/>
                <w:sz w:val="22"/>
              </w:rPr>
              <w:t>4</w:t>
            </w:r>
          </w:p>
        </w:tc>
        <w:tc>
          <w:tcPr>
            <w:tcW w:w="1795" w:type="dxa"/>
          </w:tcPr>
          <w:p w:rsidR="00217121" w:rsidRDefault="0014078B" w:rsidP="008A22C7">
            <w:pPr>
              <w:rPr>
                <w:rFonts w:ascii="Times New Roman" w:hAnsi="Times New Roman" w:cs="Times New Roman"/>
                <w:sz w:val="22"/>
              </w:rPr>
            </w:pPr>
            <w:r>
              <w:rPr>
                <w:rFonts w:ascii="Times New Roman" w:hAnsi="Times New Roman" w:cs="Times New Roman"/>
                <w:sz w:val="22"/>
              </w:rPr>
              <w:t>$</w:t>
            </w:r>
            <w:r w:rsidR="00566DED">
              <w:rPr>
                <w:rFonts w:ascii="Times New Roman" w:hAnsi="Times New Roman" w:cs="Times New Roman"/>
                <w:sz w:val="22"/>
              </w:rPr>
              <w:t>32</w:t>
            </w:r>
            <w:r w:rsidR="003837CF">
              <w:rPr>
                <w:rFonts w:ascii="Times New Roman" w:hAnsi="Times New Roman" w:cs="Times New Roman"/>
                <w:sz w:val="22"/>
              </w:rPr>
              <w:t>.00</w:t>
            </w:r>
          </w:p>
        </w:tc>
      </w:tr>
      <w:tr w:rsidR="00217121" w:rsidRPr="00891231" w:rsidTr="008A22C7">
        <w:tc>
          <w:tcPr>
            <w:tcW w:w="3865" w:type="dxa"/>
          </w:tcPr>
          <w:p w:rsidR="00217121" w:rsidRDefault="00217121" w:rsidP="008A22C7">
            <w:pPr>
              <w:rPr>
                <w:rFonts w:ascii="Times New Roman" w:hAnsi="Times New Roman" w:cs="Times New Roman"/>
                <w:sz w:val="22"/>
              </w:rPr>
            </w:pPr>
            <w:r>
              <w:rPr>
                <w:rFonts w:ascii="Times New Roman" w:hAnsi="Times New Roman" w:cs="Times New Roman"/>
                <w:sz w:val="22"/>
              </w:rPr>
              <w:t>helium tank</w:t>
            </w:r>
          </w:p>
        </w:tc>
        <w:tc>
          <w:tcPr>
            <w:tcW w:w="1890" w:type="dxa"/>
          </w:tcPr>
          <w:p w:rsidR="00217121" w:rsidRPr="00891231" w:rsidRDefault="00217121" w:rsidP="008A22C7">
            <w:pPr>
              <w:rPr>
                <w:rFonts w:ascii="Times New Roman" w:hAnsi="Times New Roman" w:cs="Times New Roman"/>
                <w:sz w:val="22"/>
              </w:rPr>
            </w:pPr>
            <w:r>
              <w:rPr>
                <w:rFonts w:ascii="Times New Roman" w:hAnsi="Times New Roman" w:cs="Times New Roman"/>
                <w:sz w:val="22"/>
              </w:rPr>
              <w:t>$50.00</w:t>
            </w:r>
          </w:p>
        </w:tc>
        <w:tc>
          <w:tcPr>
            <w:tcW w:w="1800" w:type="dxa"/>
          </w:tcPr>
          <w:p w:rsidR="00217121" w:rsidRPr="00891231" w:rsidRDefault="00566DED" w:rsidP="008A22C7">
            <w:pPr>
              <w:rPr>
                <w:rFonts w:ascii="Times New Roman" w:hAnsi="Times New Roman" w:cs="Times New Roman"/>
                <w:sz w:val="22"/>
              </w:rPr>
            </w:pPr>
            <w:r>
              <w:rPr>
                <w:rFonts w:ascii="Times New Roman" w:hAnsi="Times New Roman" w:cs="Times New Roman"/>
                <w:sz w:val="22"/>
              </w:rPr>
              <w:t>4</w:t>
            </w:r>
          </w:p>
        </w:tc>
        <w:tc>
          <w:tcPr>
            <w:tcW w:w="1795" w:type="dxa"/>
          </w:tcPr>
          <w:p w:rsidR="00217121" w:rsidRPr="00891231" w:rsidRDefault="0014078B" w:rsidP="008A22C7">
            <w:pPr>
              <w:rPr>
                <w:rFonts w:ascii="Times New Roman" w:hAnsi="Times New Roman" w:cs="Times New Roman"/>
                <w:sz w:val="22"/>
              </w:rPr>
            </w:pPr>
            <w:r>
              <w:rPr>
                <w:rFonts w:ascii="Times New Roman" w:hAnsi="Times New Roman" w:cs="Times New Roman"/>
                <w:sz w:val="22"/>
              </w:rPr>
              <w:t>$</w:t>
            </w:r>
            <w:r w:rsidR="00566DED">
              <w:rPr>
                <w:rFonts w:ascii="Times New Roman" w:hAnsi="Times New Roman" w:cs="Times New Roman"/>
                <w:sz w:val="22"/>
              </w:rPr>
              <w:t>200</w:t>
            </w:r>
            <w:r w:rsidR="00217121">
              <w:rPr>
                <w:rFonts w:ascii="Times New Roman" w:hAnsi="Times New Roman" w:cs="Times New Roman"/>
                <w:sz w:val="22"/>
              </w:rPr>
              <w:t>.00</w:t>
            </w:r>
          </w:p>
        </w:tc>
      </w:tr>
      <w:tr w:rsidR="003837CF" w:rsidRPr="00891231" w:rsidTr="008A22C7">
        <w:tc>
          <w:tcPr>
            <w:tcW w:w="3865" w:type="dxa"/>
          </w:tcPr>
          <w:p w:rsidR="003837CF" w:rsidRDefault="0014078B" w:rsidP="008A22C7">
            <w:pPr>
              <w:rPr>
                <w:rFonts w:ascii="Times New Roman" w:hAnsi="Times New Roman" w:cs="Times New Roman"/>
                <w:sz w:val="22"/>
              </w:rPr>
            </w:pPr>
            <w:r>
              <w:rPr>
                <w:rFonts w:ascii="Times New Roman" w:hAnsi="Times New Roman" w:cs="Times New Roman"/>
                <w:sz w:val="22"/>
              </w:rPr>
              <w:t>R</w:t>
            </w:r>
            <w:r w:rsidR="003837CF">
              <w:rPr>
                <w:rFonts w:ascii="Times New Roman" w:hAnsi="Times New Roman" w:cs="Times New Roman"/>
                <w:sz w:val="22"/>
              </w:rPr>
              <w:t>ibbon</w:t>
            </w:r>
            <w:r>
              <w:rPr>
                <w:rFonts w:ascii="Times New Roman" w:hAnsi="Times New Roman" w:cs="Times New Roman"/>
                <w:sz w:val="22"/>
              </w:rPr>
              <w:t>, 4-pk</w:t>
            </w:r>
          </w:p>
        </w:tc>
        <w:tc>
          <w:tcPr>
            <w:tcW w:w="1890" w:type="dxa"/>
          </w:tcPr>
          <w:p w:rsidR="003837CF" w:rsidRDefault="003837CF" w:rsidP="008A22C7">
            <w:pPr>
              <w:rPr>
                <w:rFonts w:ascii="Times New Roman" w:hAnsi="Times New Roman" w:cs="Times New Roman"/>
                <w:sz w:val="22"/>
              </w:rPr>
            </w:pPr>
            <w:r>
              <w:rPr>
                <w:rFonts w:ascii="Times New Roman" w:hAnsi="Times New Roman" w:cs="Times New Roman"/>
                <w:sz w:val="22"/>
              </w:rPr>
              <w:t>$3.00</w:t>
            </w:r>
          </w:p>
        </w:tc>
        <w:tc>
          <w:tcPr>
            <w:tcW w:w="1800" w:type="dxa"/>
          </w:tcPr>
          <w:p w:rsidR="003837CF" w:rsidRDefault="0014078B" w:rsidP="008A22C7">
            <w:pPr>
              <w:rPr>
                <w:rFonts w:ascii="Times New Roman" w:hAnsi="Times New Roman" w:cs="Times New Roman"/>
                <w:sz w:val="22"/>
              </w:rPr>
            </w:pPr>
            <w:r>
              <w:rPr>
                <w:rFonts w:ascii="Times New Roman" w:hAnsi="Times New Roman" w:cs="Times New Roman"/>
                <w:sz w:val="22"/>
              </w:rPr>
              <w:t>2</w:t>
            </w:r>
          </w:p>
        </w:tc>
        <w:tc>
          <w:tcPr>
            <w:tcW w:w="1795" w:type="dxa"/>
          </w:tcPr>
          <w:p w:rsidR="003837CF" w:rsidRDefault="0014078B" w:rsidP="008A22C7">
            <w:pPr>
              <w:rPr>
                <w:rFonts w:ascii="Times New Roman" w:hAnsi="Times New Roman" w:cs="Times New Roman"/>
                <w:sz w:val="22"/>
              </w:rPr>
            </w:pPr>
            <w:r>
              <w:rPr>
                <w:rFonts w:ascii="Times New Roman" w:hAnsi="Times New Roman" w:cs="Times New Roman"/>
                <w:sz w:val="22"/>
              </w:rPr>
              <w:t>$6</w:t>
            </w:r>
            <w:r w:rsidR="003837CF">
              <w:rPr>
                <w:rFonts w:ascii="Times New Roman" w:hAnsi="Times New Roman" w:cs="Times New Roman"/>
                <w:sz w:val="22"/>
              </w:rPr>
              <w:t>.00</w:t>
            </w:r>
          </w:p>
        </w:tc>
      </w:tr>
    </w:tbl>
    <w:p w:rsidR="00891231" w:rsidRDefault="00891231">
      <w:pPr>
        <w:rPr>
          <w:rFonts w:ascii="Verdana" w:hAnsi="Verdana"/>
        </w:rPr>
      </w:pPr>
    </w:p>
    <w:p w:rsidR="00891231" w:rsidRDefault="00891231">
      <w:pPr>
        <w:rPr>
          <w:rFonts w:ascii="Verdana" w:hAnsi="Verdana"/>
        </w:rPr>
      </w:pPr>
      <w:r>
        <w:rPr>
          <w:rFonts w:ascii="Verdana" w:hAnsi="Verdana"/>
        </w:rPr>
        <w:t>Food &amp; Drink</w:t>
      </w:r>
    </w:p>
    <w:tbl>
      <w:tblPr>
        <w:tblStyle w:val="TableGrid"/>
        <w:tblW w:w="0" w:type="auto"/>
        <w:tblLook w:val="04A0" w:firstRow="1" w:lastRow="0" w:firstColumn="1" w:lastColumn="0" w:noHBand="0" w:noVBand="1"/>
      </w:tblPr>
      <w:tblGrid>
        <w:gridCol w:w="3865"/>
        <w:gridCol w:w="1890"/>
        <w:gridCol w:w="1800"/>
        <w:gridCol w:w="1795"/>
      </w:tblGrid>
      <w:tr w:rsidR="00891231" w:rsidRPr="00891231" w:rsidTr="008A22C7">
        <w:tc>
          <w:tcPr>
            <w:tcW w:w="3865" w:type="dxa"/>
          </w:tcPr>
          <w:p w:rsidR="00891231" w:rsidRPr="00891231" w:rsidRDefault="00B91923" w:rsidP="008A22C7">
            <w:pPr>
              <w:rPr>
                <w:rFonts w:ascii="Times New Roman" w:hAnsi="Times New Roman" w:cs="Times New Roman"/>
                <w:sz w:val="22"/>
              </w:rPr>
            </w:pPr>
            <w:r>
              <w:rPr>
                <w:rFonts w:ascii="Times New Roman" w:hAnsi="Times New Roman" w:cs="Times New Roman"/>
                <w:sz w:val="22"/>
              </w:rPr>
              <w:t>bottled water</w:t>
            </w:r>
            <w:r w:rsidR="0014078B">
              <w:rPr>
                <w:rFonts w:ascii="Times New Roman" w:hAnsi="Times New Roman" w:cs="Times New Roman"/>
                <w:sz w:val="22"/>
              </w:rPr>
              <w:t>, 16oz, 40-pk</w:t>
            </w:r>
          </w:p>
        </w:tc>
        <w:tc>
          <w:tcPr>
            <w:tcW w:w="1890" w:type="dxa"/>
          </w:tcPr>
          <w:p w:rsidR="00891231" w:rsidRPr="00891231" w:rsidRDefault="0014078B" w:rsidP="008A22C7">
            <w:pPr>
              <w:rPr>
                <w:rFonts w:ascii="Times New Roman" w:hAnsi="Times New Roman" w:cs="Times New Roman"/>
                <w:sz w:val="22"/>
              </w:rPr>
            </w:pPr>
            <w:r>
              <w:rPr>
                <w:rFonts w:ascii="Times New Roman" w:hAnsi="Times New Roman" w:cs="Times New Roman"/>
                <w:sz w:val="22"/>
              </w:rPr>
              <w:t>$3.00</w:t>
            </w:r>
          </w:p>
        </w:tc>
        <w:tc>
          <w:tcPr>
            <w:tcW w:w="1800" w:type="dxa"/>
          </w:tcPr>
          <w:p w:rsidR="00891231" w:rsidRPr="00891231" w:rsidRDefault="0014078B" w:rsidP="008A22C7">
            <w:pPr>
              <w:rPr>
                <w:rFonts w:ascii="Times New Roman" w:hAnsi="Times New Roman" w:cs="Times New Roman"/>
                <w:sz w:val="22"/>
              </w:rPr>
            </w:pPr>
            <w:r>
              <w:rPr>
                <w:rFonts w:ascii="Times New Roman" w:hAnsi="Times New Roman" w:cs="Times New Roman"/>
                <w:sz w:val="22"/>
              </w:rPr>
              <w:t>8</w:t>
            </w:r>
          </w:p>
        </w:tc>
        <w:tc>
          <w:tcPr>
            <w:tcW w:w="1795" w:type="dxa"/>
          </w:tcPr>
          <w:p w:rsidR="00891231" w:rsidRPr="00891231" w:rsidRDefault="0014078B" w:rsidP="008A22C7">
            <w:pPr>
              <w:rPr>
                <w:rFonts w:ascii="Times New Roman" w:hAnsi="Times New Roman" w:cs="Times New Roman"/>
                <w:sz w:val="22"/>
              </w:rPr>
            </w:pPr>
            <w:r>
              <w:rPr>
                <w:rFonts w:ascii="Times New Roman" w:hAnsi="Times New Roman" w:cs="Times New Roman"/>
                <w:sz w:val="22"/>
              </w:rPr>
              <w:t>$24.00</w:t>
            </w:r>
          </w:p>
        </w:tc>
      </w:tr>
      <w:tr w:rsidR="0014078B" w:rsidRPr="00891231" w:rsidTr="008A22C7">
        <w:tc>
          <w:tcPr>
            <w:tcW w:w="3865" w:type="dxa"/>
          </w:tcPr>
          <w:p w:rsidR="0014078B" w:rsidRDefault="0014078B" w:rsidP="008A22C7">
            <w:pPr>
              <w:rPr>
                <w:rFonts w:ascii="Times New Roman" w:hAnsi="Times New Roman" w:cs="Times New Roman"/>
                <w:sz w:val="22"/>
              </w:rPr>
            </w:pPr>
            <w:r>
              <w:rPr>
                <w:rFonts w:ascii="Times New Roman" w:hAnsi="Times New Roman" w:cs="Times New Roman"/>
                <w:sz w:val="22"/>
              </w:rPr>
              <w:t>Frito Lay Classic Mix 54-pk</w:t>
            </w:r>
          </w:p>
        </w:tc>
        <w:tc>
          <w:tcPr>
            <w:tcW w:w="1890" w:type="dxa"/>
          </w:tcPr>
          <w:p w:rsidR="0014078B" w:rsidRDefault="0014078B" w:rsidP="008A22C7">
            <w:pPr>
              <w:rPr>
                <w:rFonts w:ascii="Times New Roman" w:hAnsi="Times New Roman" w:cs="Times New Roman"/>
                <w:sz w:val="22"/>
              </w:rPr>
            </w:pPr>
            <w:r>
              <w:rPr>
                <w:rFonts w:ascii="Times New Roman" w:hAnsi="Times New Roman" w:cs="Times New Roman"/>
                <w:sz w:val="22"/>
              </w:rPr>
              <w:t>$15.00</w:t>
            </w:r>
          </w:p>
        </w:tc>
        <w:tc>
          <w:tcPr>
            <w:tcW w:w="1800" w:type="dxa"/>
          </w:tcPr>
          <w:p w:rsidR="0014078B" w:rsidRDefault="0014078B" w:rsidP="008A22C7">
            <w:pPr>
              <w:rPr>
                <w:rFonts w:ascii="Times New Roman" w:hAnsi="Times New Roman" w:cs="Times New Roman"/>
                <w:sz w:val="22"/>
              </w:rPr>
            </w:pPr>
            <w:r>
              <w:rPr>
                <w:rFonts w:ascii="Times New Roman" w:hAnsi="Times New Roman" w:cs="Times New Roman"/>
                <w:sz w:val="22"/>
              </w:rPr>
              <w:t>3</w:t>
            </w:r>
          </w:p>
        </w:tc>
        <w:tc>
          <w:tcPr>
            <w:tcW w:w="1795" w:type="dxa"/>
          </w:tcPr>
          <w:p w:rsidR="0014078B" w:rsidRDefault="0014078B" w:rsidP="008A22C7">
            <w:pPr>
              <w:rPr>
                <w:rFonts w:ascii="Times New Roman" w:hAnsi="Times New Roman" w:cs="Times New Roman"/>
                <w:sz w:val="22"/>
              </w:rPr>
            </w:pPr>
            <w:r>
              <w:rPr>
                <w:rFonts w:ascii="Times New Roman" w:hAnsi="Times New Roman" w:cs="Times New Roman"/>
                <w:sz w:val="22"/>
              </w:rPr>
              <w:t>$45.00</w:t>
            </w:r>
          </w:p>
        </w:tc>
      </w:tr>
      <w:tr w:rsidR="0014078B" w:rsidRPr="00891231" w:rsidTr="008A22C7">
        <w:tc>
          <w:tcPr>
            <w:tcW w:w="3865" w:type="dxa"/>
          </w:tcPr>
          <w:p w:rsidR="0014078B" w:rsidRDefault="0014078B" w:rsidP="008A22C7">
            <w:pPr>
              <w:rPr>
                <w:rFonts w:ascii="Times New Roman" w:hAnsi="Times New Roman" w:cs="Times New Roman"/>
                <w:sz w:val="22"/>
              </w:rPr>
            </w:pPr>
            <w:r>
              <w:rPr>
                <w:rFonts w:ascii="Times New Roman" w:hAnsi="Times New Roman" w:cs="Times New Roman"/>
                <w:sz w:val="22"/>
              </w:rPr>
              <w:t>Welch’s Fruit Snacks, 80-pk</w:t>
            </w:r>
          </w:p>
        </w:tc>
        <w:tc>
          <w:tcPr>
            <w:tcW w:w="1890" w:type="dxa"/>
          </w:tcPr>
          <w:p w:rsidR="0014078B" w:rsidRDefault="0014078B" w:rsidP="008A22C7">
            <w:pPr>
              <w:rPr>
                <w:rFonts w:ascii="Times New Roman" w:hAnsi="Times New Roman" w:cs="Times New Roman"/>
                <w:sz w:val="22"/>
              </w:rPr>
            </w:pPr>
            <w:r>
              <w:rPr>
                <w:rFonts w:ascii="Times New Roman" w:hAnsi="Times New Roman" w:cs="Times New Roman"/>
                <w:sz w:val="22"/>
              </w:rPr>
              <w:t>$13.00</w:t>
            </w:r>
          </w:p>
        </w:tc>
        <w:tc>
          <w:tcPr>
            <w:tcW w:w="1800" w:type="dxa"/>
          </w:tcPr>
          <w:p w:rsidR="0014078B" w:rsidRDefault="0014078B" w:rsidP="008A22C7">
            <w:pPr>
              <w:rPr>
                <w:rFonts w:ascii="Times New Roman" w:hAnsi="Times New Roman" w:cs="Times New Roman"/>
                <w:sz w:val="22"/>
              </w:rPr>
            </w:pPr>
            <w:r>
              <w:rPr>
                <w:rFonts w:ascii="Times New Roman" w:hAnsi="Times New Roman" w:cs="Times New Roman"/>
                <w:sz w:val="22"/>
              </w:rPr>
              <w:t>2</w:t>
            </w:r>
          </w:p>
        </w:tc>
        <w:tc>
          <w:tcPr>
            <w:tcW w:w="1795" w:type="dxa"/>
          </w:tcPr>
          <w:p w:rsidR="0014078B" w:rsidRDefault="0014078B" w:rsidP="008A22C7">
            <w:pPr>
              <w:rPr>
                <w:rFonts w:ascii="Times New Roman" w:hAnsi="Times New Roman" w:cs="Times New Roman"/>
                <w:sz w:val="22"/>
              </w:rPr>
            </w:pPr>
            <w:r>
              <w:rPr>
                <w:rFonts w:ascii="Times New Roman" w:hAnsi="Times New Roman" w:cs="Times New Roman"/>
                <w:sz w:val="22"/>
              </w:rPr>
              <w:t>$26.00</w:t>
            </w:r>
          </w:p>
        </w:tc>
      </w:tr>
    </w:tbl>
    <w:p w:rsidR="00891231" w:rsidRDefault="00891231">
      <w:pPr>
        <w:rPr>
          <w:rFonts w:ascii="Verdana" w:hAnsi="Verdana"/>
        </w:rPr>
      </w:pPr>
    </w:p>
    <w:p w:rsidR="0014078B" w:rsidRDefault="0014078B">
      <w:pPr>
        <w:rPr>
          <w:rFonts w:ascii="Verdana" w:hAnsi="Verdana"/>
        </w:rPr>
      </w:pPr>
      <w:r>
        <w:rPr>
          <w:rFonts w:ascii="Verdana" w:hAnsi="Verdana"/>
        </w:rPr>
        <w:t>Other</w:t>
      </w:r>
    </w:p>
    <w:tbl>
      <w:tblPr>
        <w:tblStyle w:val="TableGrid"/>
        <w:tblW w:w="0" w:type="auto"/>
        <w:tblLook w:val="04A0" w:firstRow="1" w:lastRow="0" w:firstColumn="1" w:lastColumn="0" w:noHBand="0" w:noVBand="1"/>
      </w:tblPr>
      <w:tblGrid>
        <w:gridCol w:w="3865"/>
        <w:gridCol w:w="1890"/>
        <w:gridCol w:w="1800"/>
        <w:gridCol w:w="1795"/>
      </w:tblGrid>
      <w:tr w:rsidR="00BF68D7" w:rsidRPr="00891231" w:rsidTr="001B05A6">
        <w:tc>
          <w:tcPr>
            <w:tcW w:w="3865" w:type="dxa"/>
          </w:tcPr>
          <w:p w:rsidR="00BF68D7" w:rsidRDefault="00BF68D7" w:rsidP="001B05A6">
            <w:pPr>
              <w:rPr>
                <w:rFonts w:ascii="Times New Roman" w:hAnsi="Times New Roman" w:cs="Times New Roman"/>
                <w:sz w:val="22"/>
              </w:rPr>
            </w:pPr>
            <w:r>
              <w:rPr>
                <w:rFonts w:ascii="Times New Roman" w:hAnsi="Times New Roman" w:cs="Times New Roman"/>
                <w:sz w:val="22"/>
              </w:rPr>
              <w:t xml:space="preserve">printed sponsor </w:t>
            </w:r>
            <w:r w:rsidR="00E9141E">
              <w:rPr>
                <w:rFonts w:ascii="Times New Roman" w:hAnsi="Times New Roman" w:cs="Times New Roman"/>
                <w:sz w:val="22"/>
              </w:rPr>
              <w:t>envelopes, 500-pk</w:t>
            </w:r>
          </w:p>
        </w:tc>
        <w:tc>
          <w:tcPr>
            <w:tcW w:w="1890" w:type="dxa"/>
          </w:tcPr>
          <w:p w:rsidR="00BF68D7" w:rsidRDefault="00BF68D7" w:rsidP="001B05A6">
            <w:pPr>
              <w:rPr>
                <w:rFonts w:ascii="Times New Roman" w:hAnsi="Times New Roman" w:cs="Times New Roman"/>
                <w:sz w:val="22"/>
              </w:rPr>
            </w:pPr>
            <w:r>
              <w:rPr>
                <w:rFonts w:ascii="Times New Roman" w:hAnsi="Times New Roman" w:cs="Times New Roman"/>
                <w:sz w:val="22"/>
              </w:rPr>
              <w:t>$</w:t>
            </w:r>
            <w:r w:rsidR="00E9141E">
              <w:rPr>
                <w:rFonts w:ascii="Times New Roman" w:hAnsi="Times New Roman" w:cs="Times New Roman"/>
                <w:sz w:val="22"/>
              </w:rPr>
              <w:t>62.00</w:t>
            </w:r>
          </w:p>
        </w:tc>
        <w:tc>
          <w:tcPr>
            <w:tcW w:w="1800" w:type="dxa"/>
          </w:tcPr>
          <w:p w:rsidR="00BF68D7" w:rsidRDefault="00E9141E" w:rsidP="001B05A6">
            <w:pPr>
              <w:rPr>
                <w:rFonts w:ascii="Times New Roman" w:hAnsi="Times New Roman" w:cs="Times New Roman"/>
                <w:sz w:val="22"/>
              </w:rPr>
            </w:pPr>
            <w:r>
              <w:rPr>
                <w:rFonts w:ascii="Times New Roman" w:hAnsi="Times New Roman" w:cs="Times New Roman"/>
                <w:sz w:val="22"/>
              </w:rPr>
              <w:t>1</w:t>
            </w:r>
          </w:p>
        </w:tc>
        <w:tc>
          <w:tcPr>
            <w:tcW w:w="1795" w:type="dxa"/>
          </w:tcPr>
          <w:p w:rsidR="00BF68D7" w:rsidRDefault="00BF68D7" w:rsidP="001B05A6">
            <w:pPr>
              <w:rPr>
                <w:rFonts w:ascii="Times New Roman" w:hAnsi="Times New Roman" w:cs="Times New Roman"/>
                <w:sz w:val="22"/>
              </w:rPr>
            </w:pPr>
            <w:r>
              <w:rPr>
                <w:rFonts w:ascii="Times New Roman" w:hAnsi="Times New Roman" w:cs="Times New Roman"/>
                <w:sz w:val="22"/>
              </w:rPr>
              <w:t>$</w:t>
            </w:r>
            <w:r w:rsidR="00E9141E">
              <w:rPr>
                <w:rFonts w:ascii="Times New Roman" w:hAnsi="Times New Roman" w:cs="Times New Roman"/>
                <w:sz w:val="22"/>
              </w:rPr>
              <w:t>62.00</w:t>
            </w:r>
          </w:p>
        </w:tc>
      </w:tr>
      <w:tr w:rsidR="00E9141E" w:rsidRPr="00891231" w:rsidTr="001B05A6">
        <w:tc>
          <w:tcPr>
            <w:tcW w:w="3865" w:type="dxa"/>
          </w:tcPr>
          <w:p w:rsidR="00E9141E" w:rsidRDefault="00E9141E" w:rsidP="001B05A6">
            <w:pPr>
              <w:rPr>
                <w:rFonts w:ascii="Times New Roman" w:hAnsi="Times New Roman" w:cs="Times New Roman"/>
                <w:sz w:val="22"/>
              </w:rPr>
            </w:pPr>
            <w:r>
              <w:rPr>
                <w:rFonts w:ascii="Times New Roman" w:hAnsi="Times New Roman" w:cs="Times New Roman"/>
                <w:sz w:val="22"/>
              </w:rPr>
              <w:t>printed sponsor sheets</w:t>
            </w:r>
          </w:p>
        </w:tc>
        <w:tc>
          <w:tcPr>
            <w:tcW w:w="1890" w:type="dxa"/>
          </w:tcPr>
          <w:p w:rsidR="00E9141E" w:rsidRDefault="00E9141E" w:rsidP="001B05A6">
            <w:pPr>
              <w:rPr>
                <w:rFonts w:ascii="Times New Roman" w:hAnsi="Times New Roman" w:cs="Times New Roman"/>
                <w:sz w:val="22"/>
              </w:rPr>
            </w:pPr>
            <w:r>
              <w:rPr>
                <w:rFonts w:ascii="Times New Roman" w:hAnsi="Times New Roman" w:cs="Times New Roman"/>
                <w:sz w:val="22"/>
              </w:rPr>
              <w:t>$0.20</w:t>
            </w:r>
          </w:p>
        </w:tc>
        <w:tc>
          <w:tcPr>
            <w:tcW w:w="1800" w:type="dxa"/>
          </w:tcPr>
          <w:p w:rsidR="00E9141E" w:rsidRDefault="00E9141E" w:rsidP="001B05A6">
            <w:pPr>
              <w:rPr>
                <w:rFonts w:ascii="Times New Roman" w:hAnsi="Times New Roman" w:cs="Times New Roman"/>
                <w:sz w:val="22"/>
              </w:rPr>
            </w:pPr>
            <w:r>
              <w:rPr>
                <w:rFonts w:ascii="Times New Roman" w:hAnsi="Times New Roman" w:cs="Times New Roman"/>
                <w:sz w:val="22"/>
              </w:rPr>
              <w:t>500</w:t>
            </w:r>
          </w:p>
        </w:tc>
        <w:tc>
          <w:tcPr>
            <w:tcW w:w="1795" w:type="dxa"/>
          </w:tcPr>
          <w:p w:rsidR="00E9141E" w:rsidRDefault="00E9141E" w:rsidP="001B05A6">
            <w:pPr>
              <w:rPr>
                <w:rFonts w:ascii="Times New Roman" w:hAnsi="Times New Roman" w:cs="Times New Roman"/>
                <w:sz w:val="22"/>
              </w:rPr>
            </w:pPr>
            <w:r>
              <w:rPr>
                <w:rFonts w:ascii="Times New Roman" w:hAnsi="Times New Roman" w:cs="Times New Roman"/>
                <w:sz w:val="22"/>
              </w:rPr>
              <w:t>$100.00</w:t>
            </w:r>
          </w:p>
        </w:tc>
      </w:tr>
      <w:tr w:rsidR="0014078B" w:rsidRPr="00891231" w:rsidTr="001B05A6">
        <w:tc>
          <w:tcPr>
            <w:tcW w:w="3865" w:type="dxa"/>
          </w:tcPr>
          <w:p w:rsidR="0014078B" w:rsidRPr="00891231" w:rsidRDefault="0014078B" w:rsidP="001B05A6">
            <w:pPr>
              <w:rPr>
                <w:rFonts w:ascii="Times New Roman" w:hAnsi="Times New Roman" w:cs="Times New Roman"/>
                <w:sz w:val="22"/>
              </w:rPr>
            </w:pPr>
            <w:r>
              <w:rPr>
                <w:rFonts w:ascii="Times New Roman" w:hAnsi="Times New Roman" w:cs="Times New Roman"/>
                <w:sz w:val="22"/>
              </w:rPr>
              <w:t>raffle tickets,</w:t>
            </w:r>
            <w:r w:rsidR="00BF68D7">
              <w:rPr>
                <w:rFonts w:ascii="Times New Roman" w:hAnsi="Times New Roman" w:cs="Times New Roman"/>
                <w:sz w:val="22"/>
              </w:rPr>
              <w:t xml:space="preserve"> blue,</w:t>
            </w:r>
            <w:r>
              <w:rPr>
                <w:rFonts w:ascii="Times New Roman" w:hAnsi="Times New Roman" w:cs="Times New Roman"/>
                <w:sz w:val="22"/>
              </w:rPr>
              <w:t xml:space="preserve"> 1,000-pk</w:t>
            </w:r>
          </w:p>
        </w:tc>
        <w:tc>
          <w:tcPr>
            <w:tcW w:w="1890" w:type="dxa"/>
          </w:tcPr>
          <w:p w:rsidR="0014078B" w:rsidRPr="00891231" w:rsidRDefault="0014078B" w:rsidP="001B05A6">
            <w:pPr>
              <w:rPr>
                <w:rFonts w:ascii="Times New Roman" w:hAnsi="Times New Roman" w:cs="Times New Roman"/>
                <w:sz w:val="22"/>
              </w:rPr>
            </w:pPr>
            <w:r>
              <w:rPr>
                <w:rFonts w:ascii="Times New Roman" w:hAnsi="Times New Roman" w:cs="Times New Roman"/>
                <w:sz w:val="22"/>
              </w:rPr>
              <w:t>$2</w:t>
            </w:r>
            <w:r>
              <w:rPr>
                <w:rFonts w:ascii="Times New Roman" w:hAnsi="Times New Roman" w:cs="Times New Roman"/>
                <w:sz w:val="22"/>
              </w:rPr>
              <w:t>.00</w:t>
            </w:r>
          </w:p>
        </w:tc>
        <w:tc>
          <w:tcPr>
            <w:tcW w:w="1800" w:type="dxa"/>
          </w:tcPr>
          <w:p w:rsidR="0014078B" w:rsidRPr="00891231" w:rsidRDefault="0014078B" w:rsidP="001B05A6">
            <w:pPr>
              <w:rPr>
                <w:rFonts w:ascii="Times New Roman" w:hAnsi="Times New Roman" w:cs="Times New Roman"/>
                <w:sz w:val="22"/>
              </w:rPr>
            </w:pPr>
            <w:r>
              <w:rPr>
                <w:rFonts w:ascii="Times New Roman" w:hAnsi="Times New Roman" w:cs="Times New Roman"/>
                <w:sz w:val="22"/>
              </w:rPr>
              <w:t>1</w:t>
            </w:r>
          </w:p>
        </w:tc>
        <w:tc>
          <w:tcPr>
            <w:tcW w:w="1795" w:type="dxa"/>
          </w:tcPr>
          <w:p w:rsidR="0014078B" w:rsidRPr="00891231" w:rsidRDefault="0014078B" w:rsidP="001B05A6">
            <w:pPr>
              <w:rPr>
                <w:rFonts w:ascii="Times New Roman" w:hAnsi="Times New Roman" w:cs="Times New Roman"/>
                <w:sz w:val="22"/>
              </w:rPr>
            </w:pPr>
            <w:r>
              <w:rPr>
                <w:rFonts w:ascii="Times New Roman" w:hAnsi="Times New Roman" w:cs="Times New Roman"/>
                <w:sz w:val="22"/>
              </w:rPr>
              <w:t>$</w:t>
            </w:r>
            <w:r>
              <w:rPr>
                <w:rFonts w:ascii="Times New Roman" w:hAnsi="Times New Roman" w:cs="Times New Roman"/>
                <w:sz w:val="22"/>
              </w:rPr>
              <w:t>4.00</w:t>
            </w:r>
          </w:p>
        </w:tc>
      </w:tr>
    </w:tbl>
    <w:p w:rsidR="0014078B" w:rsidRDefault="0014078B">
      <w:pPr>
        <w:rPr>
          <w:rFonts w:ascii="Verdana" w:hAnsi="Verdana"/>
        </w:rPr>
      </w:pPr>
    </w:p>
    <w:p w:rsidR="00BF68D7" w:rsidRPr="0023322C" w:rsidRDefault="00BF68D7">
      <w:pPr>
        <w:rPr>
          <w:rFonts w:ascii="Verdana" w:hAnsi="Verdana"/>
        </w:rPr>
      </w:pPr>
      <w:r>
        <w:rPr>
          <w:rFonts w:ascii="Verdana" w:hAnsi="Verdana"/>
        </w:rPr>
        <w:t>Prizes</w:t>
      </w:r>
    </w:p>
    <w:tbl>
      <w:tblPr>
        <w:tblStyle w:val="TableGrid"/>
        <w:tblW w:w="0" w:type="auto"/>
        <w:tblLook w:val="04A0" w:firstRow="1" w:lastRow="0" w:firstColumn="1" w:lastColumn="0" w:noHBand="0" w:noVBand="1"/>
      </w:tblPr>
      <w:tblGrid>
        <w:gridCol w:w="3865"/>
        <w:gridCol w:w="1890"/>
        <w:gridCol w:w="1800"/>
        <w:gridCol w:w="1795"/>
      </w:tblGrid>
      <w:tr w:rsidR="004F2550" w:rsidTr="001B05A6">
        <w:tc>
          <w:tcPr>
            <w:tcW w:w="3865" w:type="dxa"/>
          </w:tcPr>
          <w:p w:rsidR="004F2550" w:rsidRDefault="004F2550" w:rsidP="001B05A6">
            <w:pPr>
              <w:rPr>
                <w:rFonts w:ascii="Times New Roman" w:hAnsi="Times New Roman" w:cs="Times New Roman"/>
                <w:sz w:val="22"/>
              </w:rPr>
            </w:pPr>
            <w:r>
              <w:rPr>
                <w:rFonts w:ascii="Times New Roman" w:hAnsi="Times New Roman" w:cs="Times New Roman"/>
                <w:sz w:val="22"/>
              </w:rPr>
              <w:t>regulation-size blue basketball</w:t>
            </w:r>
          </w:p>
        </w:tc>
        <w:tc>
          <w:tcPr>
            <w:tcW w:w="1890" w:type="dxa"/>
          </w:tcPr>
          <w:p w:rsidR="004F2550" w:rsidRDefault="004F2550" w:rsidP="001B05A6">
            <w:pPr>
              <w:rPr>
                <w:rFonts w:ascii="Times New Roman" w:hAnsi="Times New Roman" w:cs="Times New Roman"/>
                <w:sz w:val="22"/>
              </w:rPr>
            </w:pPr>
            <w:r>
              <w:rPr>
                <w:rFonts w:ascii="Times New Roman" w:hAnsi="Times New Roman" w:cs="Times New Roman"/>
                <w:sz w:val="22"/>
              </w:rPr>
              <w:t>$30.00</w:t>
            </w:r>
          </w:p>
        </w:tc>
        <w:tc>
          <w:tcPr>
            <w:tcW w:w="1800" w:type="dxa"/>
          </w:tcPr>
          <w:p w:rsidR="004F2550" w:rsidRDefault="004F2550" w:rsidP="001B05A6">
            <w:pPr>
              <w:rPr>
                <w:rFonts w:ascii="Times New Roman" w:hAnsi="Times New Roman" w:cs="Times New Roman"/>
                <w:sz w:val="22"/>
              </w:rPr>
            </w:pPr>
            <w:r>
              <w:rPr>
                <w:rFonts w:ascii="Times New Roman" w:hAnsi="Times New Roman" w:cs="Times New Roman"/>
                <w:sz w:val="22"/>
              </w:rPr>
              <w:t>1</w:t>
            </w:r>
          </w:p>
        </w:tc>
        <w:tc>
          <w:tcPr>
            <w:tcW w:w="1795" w:type="dxa"/>
          </w:tcPr>
          <w:p w:rsidR="004F2550" w:rsidRDefault="004F2550" w:rsidP="001B05A6">
            <w:pPr>
              <w:rPr>
                <w:rFonts w:ascii="Times New Roman" w:hAnsi="Times New Roman" w:cs="Times New Roman"/>
                <w:sz w:val="22"/>
              </w:rPr>
            </w:pPr>
            <w:r>
              <w:rPr>
                <w:rFonts w:ascii="Times New Roman" w:hAnsi="Times New Roman" w:cs="Times New Roman"/>
                <w:sz w:val="22"/>
              </w:rPr>
              <w:t>$30.00</w:t>
            </w:r>
          </w:p>
        </w:tc>
      </w:tr>
      <w:tr w:rsidR="00BF68D7" w:rsidTr="001B05A6">
        <w:tc>
          <w:tcPr>
            <w:tcW w:w="3865" w:type="dxa"/>
          </w:tcPr>
          <w:p w:rsidR="00BF68D7" w:rsidRDefault="00E9141E" w:rsidP="001B05A6">
            <w:pPr>
              <w:rPr>
                <w:rFonts w:ascii="Times New Roman" w:hAnsi="Times New Roman" w:cs="Times New Roman"/>
                <w:sz w:val="22"/>
              </w:rPr>
            </w:pPr>
            <w:r>
              <w:rPr>
                <w:rFonts w:ascii="Times New Roman" w:hAnsi="Times New Roman" w:cs="Times New Roman"/>
                <w:sz w:val="22"/>
              </w:rPr>
              <w:t>Buffalo Wild Wings</w:t>
            </w:r>
            <w:r w:rsidR="00BF68D7">
              <w:rPr>
                <w:rFonts w:ascii="Times New Roman" w:hAnsi="Times New Roman" w:cs="Times New Roman"/>
                <w:sz w:val="22"/>
              </w:rPr>
              <w:t xml:space="preserve"> gift card</w:t>
            </w:r>
          </w:p>
        </w:tc>
        <w:tc>
          <w:tcPr>
            <w:tcW w:w="1890" w:type="dxa"/>
          </w:tcPr>
          <w:p w:rsidR="00BF68D7" w:rsidRDefault="00E9141E" w:rsidP="001B05A6">
            <w:pPr>
              <w:rPr>
                <w:rFonts w:ascii="Times New Roman" w:hAnsi="Times New Roman" w:cs="Times New Roman"/>
                <w:sz w:val="22"/>
              </w:rPr>
            </w:pPr>
            <w:r>
              <w:rPr>
                <w:rFonts w:ascii="Times New Roman" w:hAnsi="Times New Roman" w:cs="Times New Roman"/>
                <w:sz w:val="22"/>
              </w:rPr>
              <w:t>$50</w:t>
            </w:r>
            <w:r w:rsidR="00BF68D7">
              <w:rPr>
                <w:rFonts w:ascii="Times New Roman" w:hAnsi="Times New Roman" w:cs="Times New Roman"/>
                <w:sz w:val="22"/>
              </w:rPr>
              <w:t>.00</w:t>
            </w:r>
          </w:p>
        </w:tc>
        <w:tc>
          <w:tcPr>
            <w:tcW w:w="1800" w:type="dxa"/>
          </w:tcPr>
          <w:p w:rsidR="00BF68D7" w:rsidRDefault="00BF68D7" w:rsidP="001B05A6">
            <w:pPr>
              <w:rPr>
                <w:rFonts w:ascii="Times New Roman" w:hAnsi="Times New Roman" w:cs="Times New Roman"/>
                <w:sz w:val="22"/>
              </w:rPr>
            </w:pPr>
            <w:r>
              <w:rPr>
                <w:rFonts w:ascii="Times New Roman" w:hAnsi="Times New Roman" w:cs="Times New Roman"/>
                <w:sz w:val="22"/>
              </w:rPr>
              <w:t>1</w:t>
            </w:r>
          </w:p>
        </w:tc>
        <w:tc>
          <w:tcPr>
            <w:tcW w:w="1795" w:type="dxa"/>
          </w:tcPr>
          <w:p w:rsidR="00BF68D7" w:rsidRDefault="00E9141E" w:rsidP="001B05A6">
            <w:pPr>
              <w:rPr>
                <w:rFonts w:ascii="Times New Roman" w:hAnsi="Times New Roman" w:cs="Times New Roman"/>
                <w:sz w:val="22"/>
              </w:rPr>
            </w:pPr>
            <w:r>
              <w:rPr>
                <w:rFonts w:ascii="Times New Roman" w:hAnsi="Times New Roman" w:cs="Times New Roman"/>
                <w:sz w:val="22"/>
              </w:rPr>
              <w:t>$</w:t>
            </w:r>
            <w:r w:rsidR="00BF68D7">
              <w:rPr>
                <w:rFonts w:ascii="Times New Roman" w:hAnsi="Times New Roman" w:cs="Times New Roman"/>
                <w:sz w:val="22"/>
              </w:rPr>
              <w:t>5</w:t>
            </w:r>
            <w:r>
              <w:rPr>
                <w:rFonts w:ascii="Times New Roman" w:hAnsi="Times New Roman" w:cs="Times New Roman"/>
                <w:sz w:val="22"/>
              </w:rPr>
              <w:t>0</w:t>
            </w:r>
            <w:r w:rsidR="00BF68D7">
              <w:rPr>
                <w:rFonts w:ascii="Times New Roman" w:hAnsi="Times New Roman" w:cs="Times New Roman"/>
                <w:sz w:val="22"/>
              </w:rPr>
              <w:t>.00</w:t>
            </w:r>
          </w:p>
        </w:tc>
      </w:tr>
      <w:tr w:rsidR="00BF68D7" w:rsidTr="001B05A6">
        <w:tc>
          <w:tcPr>
            <w:tcW w:w="3865" w:type="dxa"/>
          </w:tcPr>
          <w:p w:rsidR="00BF68D7" w:rsidRDefault="00E9141E" w:rsidP="001B05A6">
            <w:pPr>
              <w:rPr>
                <w:rFonts w:ascii="Times New Roman" w:hAnsi="Times New Roman" w:cs="Times New Roman"/>
                <w:sz w:val="22"/>
              </w:rPr>
            </w:pPr>
            <w:r>
              <w:rPr>
                <w:rFonts w:ascii="Times New Roman" w:hAnsi="Times New Roman" w:cs="Times New Roman"/>
                <w:sz w:val="22"/>
              </w:rPr>
              <w:t>Dick’s Sporting Goods</w:t>
            </w:r>
            <w:r w:rsidR="00BF68D7">
              <w:rPr>
                <w:rFonts w:ascii="Times New Roman" w:hAnsi="Times New Roman" w:cs="Times New Roman"/>
                <w:sz w:val="22"/>
              </w:rPr>
              <w:t xml:space="preserve"> gift card</w:t>
            </w:r>
          </w:p>
        </w:tc>
        <w:tc>
          <w:tcPr>
            <w:tcW w:w="1890" w:type="dxa"/>
          </w:tcPr>
          <w:p w:rsidR="00BF68D7" w:rsidRDefault="00BF68D7" w:rsidP="001B05A6">
            <w:pPr>
              <w:rPr>
                <w:rFonts w:ascii="Times New Roman" w:hAnsi="Times New Roman" w:cs="Times New Roman"/>
                <w:sz w:val="22"/>
              </w:rPr>
            </w:pPr>
            <w:r>
              <w:rPr>
                <w:rFonts w:ascii="Times New Roman" w:hAnsi="Times New Roman" w:cs="Times New Roman"/>
                <w:sz w:val="22"/>
              </w:rPr>
              <w:t>$50.00</w:t>
            </w:r>
          </w:p>
        </w:tc>
        <w:tc>
          <w:tcPr>
            <w:tcW w:w="1800" w:type="dxa"/>
          </w:tcPr>
          <w:p w:rsidR="00BF68D7" w:rsidRDefault="00BF68D7" w:rsidP="001B05A6">
            <w:pPr>
              <w:rPr>
                <w:rFonts w:ascii="Times New Roman" w:hAnsi="Times New Roman" w:cs="Times New Roman"/>
                <w:sz w:val="22"/>
              </w:rPr>
            </w:pPr>
            <w:r>
              <w:rPr>
                <w:rFonts w:ascii="Times New Roman" w:hAnsi="Times New Roman" w:cs="Times New Roman"/>
                <w:sz w:val="22"/>
              </w:rPr>
              <w:t>1</w:t>
            </w:r>
          </w:p>
        </w:tc>
        <w:tc>
          <w:tcPr>
            <w:tcW w:w="1795" w:type="dxa"/>
          </w:tcPr>
          <w:p w:rsidR="00BF68D7" w:rsidRDefault="00BF68D7" w:rsidP="001B05A6">
            <w:pPr>
              <w:rPr>
                <w:rFonts w:ascii="Times New Roman" w:hAnsi="Times New Roman" w:cs="Times New Roman"/>
                <w:sz w:val="22"/>
              </w:rPr>
            </w:pPr>
            <w:r>
              <w:rPr>
                <w:rFonts w:ascii="Times New Roman" w:hAnsi="Times New Roman" w:cs="Times New Roman"/>
                <w:sz w:val="22"/>
              </w:rPr>
              <w:t>$50.00</w:t>
            </w:r>
          </w:p>
        </w:tc>
      </w:tr>
      <w:tr w:rsidR="00BF68D7" w:rsidRPr="00891231" w:rsidTr="001B05A6">
        <w:tc>
          <w:tcPr>
            <w:tcW w:w="3865" w:type="dxa"/>
          </w:tcPr>
          <w:p w:rsidR="00BF68D7" w:rsidRPr="00891231" w:rsidRDefault="00BF68D7" w:rsidP="001B05A6">
            <w:pPr>
              <w:rPr>
                <w:rFonts w:ascii="Times New Roman" w:hAnsi="Times New Roman" w:cs="Times New Roman"/>
                <w:sz w:val="22"/>
              </w:rPr>
            </w:pPr>
            <w:r>
              <w:rPr>
                <w:rFonts w:ascii="Times New Roman" w:hAnsi="Times New Roman" w:cs="Times New Roman"/>
                <w:sz w:val="22"/>
              </w:rPr>
              <w:t>Visio 32” 1080p SMART TV</w:t>
            </w:r>
          </w:p>
        </w:tc>
        <w:tc>
          <w:tcPr>
            <w:tcW w:w="1890" w:type="dxa"/>
          </w:tcPr>
          <w:p w:rsidR="00BF68D7" w:rsidRPr="00891231" w:rsidRDefault="00BF68D7" w:rsidP="001B05A6">
            <w:pPr>
              <w:rPr>
                <w:rFonts w:ascii="Times New Roman" w:hAnsi="Times New Roman" w:cs="Times New Roman"/>
                <w:sz w:val="22"/>
              </w:rPr>
            </w:pPr>
            <w:r>
              <w:rPr>
                <w:rFonts w:ascii="Times New Roman" w:hAnsi="Times New Roman" w:cs="Times New Roman"/>
                <w:sz w:val="22"/>
              </w:rPr>
              <w:t>$190.00</w:t>
            </w:r>
          </w:p>
        </w:tc>
        <w:tc>
          <w:tcPr>
            <w:tcW w:w="1800" w:type="dxa"/>
          </w:tcPr>
          <w:p w:rsidR="00BF68D7" w:rsidRPr="00891231" w:rsidRDefault="00BF68D7" w:rsidP="001B05A6">
            <w:pPr>
              <w:rPr>
                <w:rFonts w:ascii="Times New Roman" w:hAnsi="Times New Roman" w:cs="Times New Roman"/>
                <w:sz w:val="22"/>
              </w:rPr>
            </w:pPr>
            <w:r>
              <w:rPr>
                <w:rFonts w:ascii="Times New Roman" w:hAnsi="Times New Roman" w:cs="Times New Roman"/>
                <w:sz w:val="22"/>
              </w:rPr>
              <w:t>1</w:t>
            </w:r>
          </w:p>
        </w:tc>
        <w:tc>
          <w:tcPr>
            <w:tcW w:w="1795" w:type="dxa"/>
          </w:tcPr>
          <w:p w:rsidR="00BF68D7" w:rsidRPr="00891231" w:rsidRDefault="00BF68D7" w:rsidP="001B05A6">
            <w:pPr>
              <w:rPr>
                <w:rFonts w:ascii="Times New Roman" w:hAnsi="Times New Roman" w:cs="Times New Roman"/>
                <w:sz w:val="22"/>
              </w:rPr>
            </w:pPr>
            <w:r>
              <w:rPr>
                <w:rFonts w:ascii="Times New Roman" w:hAnsi="Times New Roman" w:cs="Times New Roman"/>
                <w:sz w:val="22"/>
              </w:rPr>
              <w:t>$190.00</w:t>
            </w:r>
          </w:p>
        </w:tc>
      </w:tr>
    </w:tbl>
    <w:p w:rsidR="00696956" w:rsidRDefault="00696956">
      <w:pPr>
        <w:rPr>
          <w:rFonts w:ascii="Verdana" w:hAnsi="Verdana"/>
        </w:rPr>
      </w:pPr>
    </w:p>
    <w:p w:rsidR="00696956" w:rsidRDefault="00696956">
      <w:pPr>
        <w:rPr>
          <w:rFonts w:ascii="Verdana" w:hAnsi="Verdana"/>
          <w:b/>
        </w:rPr>
      </w:pPr>
      <w:r w:rsidRPr="0023322C">
        <w:rPr>
          <w:rFonts w:ascii="Verdana" w:hAnsi="Verdana"/>
          <w:b/>
        </w:rPr>
        <w:t>Expected Outcomes.</w:t>
      </w:r>
    </w:p>
    <w:p w:rsidR="00566DED" w:rsidRDefault="00566DED">
      <w:pPr>
        <w:rPr>
          <w:rFonts w:ascii="Verdana" w:hAnsi="Verdana"/>
        </w:rPr>
      </w:pPr>
    </w:p>
    <w:p w:rsidR="00566DED" w:rsidRDefault="00566DED">
      <w:pPr>
        <w:rPr>
          <w:rFonts w:ascii="Verdana" w:hAnsi="Verdana"/>
        </w:rPr>
      </w:pPr>
      <w:r>
        <w:rPr>
          <w:rFonts w:ascii="Verdana" w:hAnsi="Verdana"/>
        </w:rPr>
        <w:t>From the printing of sponsor forms to the collection of big prizes (assuming there will be no donations for prizes, but that the College is willing to donate the space and volunteers in this capacity), this event will cost between $800.00 and $900.00, and raise well over that amount in return</w:t>
      </w:r>
      <w:r w:rsidR="00592CF2">
        <w:rPr>
          <w:rFonts w:ascii="Verdana" w:hAnsi="Verdana"/>
        </w:rPr>
        <w:t>, with an estimated $100.00 minimum for sponsorship totals for each of the eight participating teams, plus raffle ticket and snack scales.</w:t>
      </w:r>
    </w:p>
    <w:p w:rsidR="00566DED" w:rsidRDefault="00566DED">
      <w:pPr>
        <w:rPr>
          <w:rFonts w:ascii="Verdana" w:hAnsi="Verdana"/>
        </w:rPr>
      </w:pPr>
    </w:p>
    <w:p w:rsidR="00592CF2" w:rsidRDefault="00566DED">
      <w:pPr>
        <w:rPr>
          <w:rFonts w:ascii="Verdana" w:hAnsi="Verdana"/>
        </w:rPr>
      </w:pPr>
      <w:r>
        <w:rPr>
          <w:rFonts w:ascii="Verdana" w:hAnsi="Verdana"/>
        </w:rPr>
        <w:t xml:space="preserve">This event can be held annually until the gymnasium space at Boys &amp; Girls Club of Westminster is built, and/or reconfigured to work with other athletic teams. If high schools are unable or unwilling to participate, </w:t>
      </w:r>
      <w:r w:rsidR="00592CF2">
        <w:rPr>
          <w:rFonts w:ascii="Verdana" w:hAnsi="Verdana"/>
        </w:rPr>
        <w:t>the event can be reconfigured with different athletic teams (baseball, football, tennis . . .) across one school (Westminster High, McDaniel College . . .) competing in a variety of silly events (hula-hooping contest, wheelbarrow walk . . .).</w:t>
      </w:r>
    </w:p>
    <w:p w:rsidR="00592CF2" w:rsidRDefault="00592CF2">
      <w:pPr>
        <w:rPr>
          <w:rFonts w:ascii="Verdana" w:hAnsi="Verdana"/>
        </w:rPr>
      </w:pPr>
    </w:p>
    <w:p w:rsidR="00C4441D" w:rsidRPr="00592CF2" w:rsidRDefault="00592CF2">
      <w:pPr>
        <w:rPr>
          <w:rFonts w:ascii="Verdana" w:hAnsi="Verdana"/>
        </w:rPr>
      </w:pPr>
      <w:r>
        <w:rPr>
          <w:rFonts w:ascii="Verdana" w:hAnsi="Verdana"/>
        </w:rPr>
        <w:t>This is a one-day, multi-hour, celebration of local sports. It offers opportunities for practice and college exposure for student athletes, and sponsorship opportunities for both private individuals and local businesses.</w:t>
      </w:r>
      <w:r w:rsidR="00C4441D">
        <w:rPr>
          <w:rFonts w:ascii="Verdana" w:hAnsi="Verdana"/>
          <w:i/>
        </w:rPr>
        <w:br w:type="page"/>
      </w:r>
    </w:p>
    <w:p w:rsidR="00C4441D" w:rsidRPr="00615B9B" w:rsidRDefault="00C4441D">
      <w:pPr>
        <w:rPr>
          <w:rFonts w:ascii="Verdana" w:hAnsi="Verdana"/>
          <w:u w:val="single"/>
        </w:rPr>
      </w:pPr>
      <w:r w:rsidRPr="00615B9B">
        <w:rPr>
          <w:rFonts w:ascii="Verdana" w:hAnsi="Verdana"/>
          <w:u w:val="single"/>
        </w:rPr>
        <w:lastRenderedPageBreak/>
        <w:t>Part III: Transcripts</w:t>
      </w:r>
    </w:p>
    <w:p w:rsidR="0043676C" w:rsidRDefault="0043676C">
      <w:pPr>
        <w:rPr>
          <w:rFonts w:ascii="Verdana" w:hAnsi="Verdana"/>
          <w:i/>
        </w:rPr>
      </w:pPr>
    </w:p>
    <w:p w:rsidR="0043676C" w:rsidRDefault="0043676C" w:rsidP="0043676C">
      <w:pPr>
        <w:rPr>
          <w:rFonts w:ascii="Verdana" w:eastAsia="Times New Roman" w:hAnsi="Verdana" w:cs="Times New Roman"/>
          <w:color w:val="000000"/>
        </w:rPr>
      </w:pPr>
      <w:r>
        <w:rPr>
          <w:rFonts w:ascii="Verdana" w:eastAsia="Times New Roman" w:hAnsi="Verdana" w:cs="Times New Roman"/>
          <w:color w:val="000000"/>
        </w:rPr>
        <w:t>“</w:t>
      </w:r>
      <w:r w:rsidRPr="0043676C">
        <w:rPr>
          <w:rFonts w:ascii="Verdana" w:eastAsia="Times New Roman" w:hAnsi="Verdana" w:cs="Times New Roman"/>
          <w:color w:val="000000"/>
        </w:rPr>
        <w:t xml:space="preserve">Our biggest need for fundraising is for programs to support our </w:t>
      </w:r>
      <w:proofErr w:type="gramStart"/>
      <w:r w:rsidR="00592CF2">
        <w:rPr>
          <w:rFonts w:ascii="Verdana" w:eastAsia="Times New Roman" w:hAnsi="Verdana" w:cs="Times New Roman"/>
          <w:color w:val="000000"/>
        </w:rPr>
        <w:t xml:space="preserve">after </w:t>
      </w:r>
      <w:r w:rsidR="00592CF2" w:rsidRPr="0043676C">
        <w:rPr>
          <w:rFonts w:ascii="Verdana" w:eastAsia="Times New Roman" w:hAnsi="Verdana" w:cs="Times New Roman"/>
          <w:color w:val="000000"/>
        </w:rPr>
        <w:t>school</w:t>
      </w:r>
      <w:proofErr w:type="gramEnd"/>
      <w:r w:rsidRPr="0043676C">
        <w:rPr>
          <w:rFonts w:ascii="Verdana" w:eastAsia="Times New Roman" w:hAnsi="Verdana" w:cs="Times New Roman"/>
          <w:color w:val="000000"/>
        </w:rPr>
        <w:t xml:space="preserve"> program. Our parents and the community are our target audience - problem is that most of our parents don’t have much money and aren’t huge supporters of fundraisers so we need to depend on the community to support the needs of our kids. </w:t>
      </w:r>
    </w:p>
    <w:p w:rsidR="0043676C" w:rsidRDefault="0043676C" w:rsidP="0043676C">
      <w:pPr>
        <w:rPr>
          <w:rFonts w:ascii="Verdana" w:eastAsia="Times New Roman" w:hAnsi="Verdana" w:cs="Times New Roman"/>
          <w:color w:val="000000"/>
        </w:rPr>
      </w:pPr>
      <w:r w:rsidRPr="0043676C">
        <w:rPr>
          <w:rFonts w:ascii="Verdana" w:eastAsia="Times New Roman" w:hAnsi="Verdana" w:cs="Times New Roman"/>
          <w:color w:val="000000"/>
        </w:rPr>
        <w:br/>
      </w:r>
      <w:r>
        <w:rPr>
          <w:rFonts w:ascii="Verdana" w:eastAsia="Times New Roman" w:hAnsi="Verdana" w:cs="Times New Roman"/>
          <w:color w:val="000000"/>
        </w:rPr>
        <w:t>“</w:t>
      </w:r>
      <w:r w:rsidRPr="0043676C">
        <w:rPr>
          <w:rFonts w:ascii="Verdana" w:eastAsia="Times New Roman" w:hAnsi="Verdana" w:cs="Times New Roman"/>
          <w:color w:val="000000"/>
        </w:rPr>
        <w:t xml:space="preserve">We have started to consider a signature event that we run each </w:t>
      </w:r>
      <w:proofErr w:type="gramStart"/>
      <w:r w:rsidR="00592CF2">
        <w:rPr>
          <w:rFonts w:ascii="Verdana" w:eastAsia="Times New Roman" w:hAnsi="Verdana" w:cs="Times New Roman"/>
          <w:color w:val="000000"/>
        </w:rPr>
        <w:t>year</w:t>
      </w:r>
      <w:proofErr w:type="gramEnd"/>
      <w:r w:rsidRPr="0043676C">
        <w:rPr>
          <w:rFonts w:ascii="Verdana" w:eastAsia="Times New Roman" w:hAnsi="Verdana" w:cs="Times New Roman"/>
          <w:color w:val="000000"/>
        </w:rPr>
        <w:t xml:space="preserve"> and everyone knows is a BGCW event. With the gym on the horizon and the needs for our kids to get more physical activity we have been considering Isom </w:t>
      </w:r>
      <w:r>
        <w:rPr>
          <w:rFonts w:ascii="Verdana" w:eastAsia="Times New Roman" w:hAnsi="Verdana" w:cs="Times New Roman"/>
          <w:color w:val="000000"/>
        </w:rPr>
        <w:t xml:space="preserve">[sic] </w:t>
      </w:r>
      <w:r w:rsidRPr="0043676C">
        <w:rPr>
          <w:rFonts w:ascii="Verdana" w:eastAsia="Times New Roman" w:hAnsi="Verdana" w:cs="Times New Roman"/>
          <w:color w:val="000000"/>
        </w:rPr>
        <w:t>a sport theme for the event. Maybe bringing sports personalities in or coaches to speak and you buy tickets. I would like to consider 2 options or phases - 1 that involves kids having access to these people. And then a more formal dinner/ conference etc</w:t>
      </w:r>
      <w:r>
        <w:rPr>
          <w:rFonts w:ascii="Verdana" w:eastAsia="Times New Roman" w:hAnsi="Verdana" w:cs="Times New Roman"/>
          <w:color w:val="000000"/>
        </w:rPr>
        <w:t xml:space="preserve">. </w:t>
      </w:r>
      <w:r w:rsidRPr="0043676C">
        <w:rPr>
          <w:rFonts w:ascii="Verdana" w:eastAsia="Times New Roman" w:hAnsi="Verdana" w:cs="Times New Roman"/>
          <w:color w:val="000000"/>
        </w:rPr>
        <w:t>.</w:t>
      </w:r>
      <w:r>
        <w:rPr>
          <w:rFonts w:ascii="Verdana" w:eastAsia="Times New Roman" w:hAnsi="Verdana" w:cs="Times New Roman"/>
          <w:color w:val="000000"/>
        </w:rPr>
        <w:t xml:space="preserve"> </w:t>
      </w:r>
      <w:r w:rsidRPr="0043676C">
        <w:rPr>
          <w:rFonts w:ascii="Verdana" w:eastAsia="Times New Roman" w:hAnsi="Verdana" w:cs="Times New Roman"/>
          <w:color w:val="000000"/>
        </w:rPr>
        <w:t>.</w:t>
      </w:r>
      <w:r>
        <w:rPr>
          <w:rFonts w:ascii="Verdana" w:eastAsia="Times New Roman" w:hAnsi="Verdana" w:cs="Times New Roman"/>
          <w:color w:val="000000"/>
        </w:rPr>
        <w:t xml:space="preserve"> </w:t>
      </w:r>
      <w:r w:rsidRPr="0043676C">
        <w:rPr>
          <w:rFonts w:ascii="Verdana" w:eastAsia="Times New Roman" w:hAnsi="Verdana" w:cs="Times New Roman"/>
          <w:color w:val="000000"/>
        </w:rPr>
        <w:t>.</w:t>
      </w:r>
      <w:r>
        <w:rPr>
          <w:rFonts w:ascii="Verdana" w:eastAsia="Times New Roman" w:hAnsi="Verdana" w:cs="Times New Roman"/>
          <w:color w:val="000000"/>
        </w:rPr>
        <w:t>”</w:t>
      </w:r>
    </w:p>
    <w:p w:rsidR="0043676C" w:rsidRDefault="0043676C" w:rsidP="0043676C">
      <w:pPr>
        <w:rPr>
          <w:rFonts w:ascii="Verdana" w:eastAsia="Times New Roman" w:hAnsi="Verdana" w:cs="Times New Roman"/>
          <w:color w:val="000000"/>
        </w:rPr>
      </w:pP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t xml:space="preserve">-Erin Bishop, </w:t>
      </w:r>
      <w:r w:rsidR="001B2080">
        <w:rPr>
          <w:rFonts w:ascii="Verdana" w:eastAsia="Times New Roman" w:hAnsi="Verdana" w:cs="Times New Roman"/>
          <w:color w:val="000000"/>
        </w:rPr>
        <w:t>via</w:t>
      </w:r>
      <w:r>
        <w:rPr>
          <w:rFonts w:ascii="Verdana" w:eastAsia="Times New Roman" w:hAnsi="Verdana" w:cs="Times New Roman"/>
          <w:color w:val="000000"/>
        </w:rPr>
        <w:t xml:space="preserve"> e-mail</w:t>
      </w:r>
    </w:p>
    <w:p w:rsidR="0043676C" w:rsidRDefault="0043676C" w:rsidP="0043676C">
      <w:pPr>
        <w:rPr>
          <w:rFonts w:ascii="Verdana" w:eastAsia="Times New Roman" w:hAnsi="Verdana" w:cs="Times New Roman"/>
          <w:color w:val="000000"/>
        </w:rPr>
      </w:pP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t xml:space="preserve"> April 16, 2018</w:t>
      </w:r>
    </w:p>
    <w:p w:rsidR="001B2080" w:rsidRDefault="001B2080" w:rsidP="0043676C">
      <w:pPr>
        <w:rPr>
          <w:rFonts w:ascii="Verdana" w:eastAsia="Times New Roman" w:hAnsi="Verdana" w:cs="Times New Roman"/>
          <w:color w:val="000000"/>
        </w:rPr>
      </w:pPr>
    </w:p>
    <w:p w:rsidR="001B2080" w:rsidRDefault="001B2080" w:rsidP="0043676C">
      <w:pPr>
        <w:rPr>
          <w:rFonts w:ascii="Verdana" w:eastAsia="Times New Roman" w:hAnsi="Verdana" w:cs="Times New Roman"/>
          <w:color w:val="000000"/>
        </w:rPr>
      </w:pPr>
      <w:r>
        <w:rPr>
          <w:rFonts w:ascii="Verdana" w:eastAsia="Times New Roman" w:hAnsi="Verdana" w:cs="Times New Roman"/>
          <w:color w:val="000000"/>
        </w:rPr>
        <w:t>“What does the Boys &amp; Girls Club mean to you?” A few club kids answered:</w:t>
      </w:r>
    </w:p>
    <w:p w:rsidR="0043676C" w:rsidRDefault="0043676C" w:rsidP="0043676C">
      <w:pPr>
        <w:rPr>
          <w:rFonts w:ascii="Verdana" w:eastAsia="Times New Roman" w:hAnsi="Verdana" w:cs="Times New Roman"/>
          <w:color w:val="000000"/>
        </w:rPr>
      </w:pPr>
    </w:p>
    <w:p w:rsidR="0043676C" w:rsidRDefault="0043676C" w:rsidP="0043676C">
      <w:pPr>
        <w:rPr>
          <w:rFonts w:ascii="Verdana" w:eastAsia="Times New Roman" w:hAnsi="Verdana" w:cs="Times New Roman"/>
          <w:color w:val="000000"/>
        </w:rPr>
      </w:pPr>
      <w:r>
        <w:rPr>
          <w:rFonts w:ascii="Verdana" w:eastAsia="Times New Roman" w:hAnsi="Verdana" w:cs="Times New Roman"/>
          <w:color w:val="000000"/>
        </w:rPr>
        <w:t>“They take care of me after school, and I can make friends.”</w:t>
      </w:r>
    </w:p>
    <w:p w:rsidR="0043676C" w:rsidRDefault="0043676C" w:rsidP="0043676C">
      <w:pPr>
        <w:rPr>
          <w:rFonts w:ascii="Verdana" w:eastAsia="Times New Roman" w:hAnsi="Verdana" w:cs="Times New Roman"/>
          <w:color w:val="000000"/>
        </w:rPr>
      </w:pP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r>
      <w:r w:rsidR="001B2080">
        <w:rPr>
          <w:rFonts w:ascii="Verdana" w:eastAsia="Times New Roman" w:hAnsi="Verdana" w:cs="Times New Roman"/>
          <w:color w:val="000000"/>
        </w:rPr>
        <w:tab/>
      </w:r>
      <w:r w:rsidR="001B2080">
        <w:rPr>
          <w:rFonts w:ascii="Verdana" w:eastAsia="Times New Roman" w:hAnsi="Verdana" w:cs="Times New Roman"/>
          <w:color w:val="000000"/>
        </w:rPr>
        <w:tab/>
      </w:r>
      <w:r>
        <w:rPr>
          <w:rFonts w:ascii="Verdana" w:eastAsia="Times New Roman" w:hAnsi="Verdana" w:cs="Times New Roman"/>
          <w:color w:val="000000"/>
        </w:rPr>
        <w:t>-</w:t>
      </w:r>
      <w:r w:rsidR="001B2080">
        <w:rPr>
          <w:rFonts w:ascii="Verdana" w:eastAsia="Times New Roman" w:hAnsi="Verdana" w:cs="Times New Roman"/>
          <w:color w:val="000000"/>
        </w:rPr>
        <w:t>Aniyah</w:t>
      </w:r>
      <w:r>
        <w:rPr>
          <w:rFonts w:ascii="Verdana" w:eastAsia="Times New Roman" w:hAnsi="Verdana" w:cs="Times New Roman"/>
          <w:color w:val="000000"/>
        </w:rPr>
        <w:t>, 7*</w:t>
      </w:r>
    </w:p>
    <w:p w:rsidR="0043676C" w:rsidRDefault="0043676C" w:rsidP="0043676C">
      <w:pPr>
        <w:rPr>
          <w:rFonts w:ascii="Verdana" w:eastAsia="Times New Roman" w:hAnsi="Verdana" w:cs="Times New Roman"/>
          <w:color w:val="000000"/>
        </w:rPr>
      </w:pPr>
    </w:p>
    <w:p w:rsidR="0043676C" w:rsidRDefault="0043676C" w:rsidP="0043676C">
      <w:pPr>
        <w:rPr>
          <w:rFonts w:ascii="Verdana" w:eastAsia="Times New Roman" w:hAnsi="Verdana" w:cs="Times New Roman"/>
          <w:color w:val="000000"/>
        </w:rPr>
      </w:pPr>
      <w:r>
        <w:rPr>
          <w:rFonts w:ascii="Verdana" w:eastAsia="Times New Roman" w:hAnsi="Verdana" w:cs="Times New Roman"/>
          <w:color w:val="000000"/>
        </w:rPr>
        <w:t>“It means going there after school and getting help with your homework, or anything personal.”</w:t>
      </w:r>
    </w:p>
    <w:p w:rsidR="0043676C" w:rsidRPr="0043676C" w:rsidRDefault="0043676C" w:rsidP="0043676C">
      <w:pPr>
        <w:rPr>
          <w:rFonts w:ascii="Verdana" w:eastAsia="Times New Roman" w:hAnsi="Verdana" w:cs="Times New Roman"/>
          <w:color w:val="000000"/>
        </w:rPr>
      </w:pP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r>
      <w:r>
        <w:rPr>
          <w:rFonts w:ascii="Verdana" w:eastAsia="Times New Roman" w:hAnsi="Verdana" w:cs="Times New Roman"/>
          <w:color w:val="000000"/>
        </w:rPr>
        <w:tab/>
      </w:r>
      <w:r w:rsidR="001B2080">
        <w:rPr>
          <w:rFonts w:ascii="Verdana" w:eastAsia="Times New Roman" w:hAnsi="Verdana" w:cs="Times New Roman"/>
          <w:color w:val="000000"/>
        </w:rPr>
        <w:tab/>
      </w:r>
      <w:r w:rsidR="001B2080">
        <w:rPr>
          <w:rFonts w:ascii="Verdana" w:eastAsia="Times New Roman" w:hAnsi="Verdana" w:cs="Times New Roman"/>
          <w:color w:val="000000"/>
        </w:rPr>
        <w:tab/>
      </w:r>
      <w:r>
        <w:rPr>
          <w:rFonts w:ascii="Verdana" w:eastAsia="Times New Roman" w:hAnsi="Verdana" w:cs="Times New Roman"/>
          <w:color w:val="000000"/>
        </w:rPr>
        <w:t>-</w:t>
      </w:r>
      <w:r w:rsidR="001B2080">
        <w:rPr>
          <w:rFonts w:ascii="Verdana" w:eastAsia="Times New Roman" w:hAnsi="Verdana" w:cs="Times New Roman"/>
          <w:color w:val="000000"/>
        </w:rPr>
        <w:t>Natasha</w:t>
      </w:r>
      <w:r>
        <w:rPr>
          <w:rFonts w:ascii="Verdana" w:eastAsia="Times New Roman" w:hAnsi="Verdana" w:cs="Times New Roman"/>
          <w:color w:val="000000"/>
        </w:rPr>
        <w:t>, 14</w:t>
      </w:r>
      <w:r w:rsidR="001B2080">
        <w:rPr>
          <w:rFonts w:ascii="Verdana" w:eastAsia="Times New Roman" w:hAnsi="Verdana" w:cs="Times New Roman"/>
          <w:color w:val="000000"/>
        </w:rPr>
        <w:t>*</w:t>
      </w:r>
    </w:p>
    <w:p w:rsidR="0043676C" w:rsidRDefault="0043676C">
      <w:pPr>
        <w:rPr>
          <w:rFonts w:ascii="Verdana" w:hAnsi="Verdana"/>
          <w:b/>
        </w:rPr>
      </w:pPr>
    </w:p>
    <w:p w:rsidR="0043676C" w:rsidRDefault="0043676C">
      <w:pPr>
        <w:rPr>
          <w:rFonts w:ascii="Verdana" w:hAnsi="Verdana"/>
        </w:rPr>
      </w:pPr>
      <w:r>
        <w:rPr>
          <w:rFonts w:ascii="Verdana" w:hAnsi="Verdana"/>
        </w:rPr>
        <w:t>“A place I can hang out with my friends . . . a safe environment.”</w:t>
      </w:r>
    </w:p>
    <w:p w:rsidR="0043676C" w:rsidRDefault="0043676C">
      <w:pPr>
        <w:rPr>
          <w:rFonts w:ascii="Verdana" w:hAnsi="Verdana"/>
        </w:rPr>
      </w:pP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sidR="001B2080">
        <w:rPr>
          <w:rFonts w:ascii="Verdana" w:hAnsi="Verdana"/>
        </w:rPr>
        <w:tab/>
      </w:r>
      <w:r w:rsidR="001B2080">
        <w:rPr>
          <w:rFonts w:ascii="Verdana" w:hAnsi="Verdana"/>
        </w:rPr>
        <w:tab/>
      </w:r>
      <w:r>
        <w:rPr>
          <w:rFonts w:ascii="Verdana" w:hAnsi="Verdana"/>
        </w:rPr>
        <w:t>-</w:t>
      </w:r>
      <w:r w:rsidR="001B2080">
        <w:rPr>
          <w:rFonts w:ascii="Verdana" w:hAnsi="Verdana"/>
        </w:rPr>
        <w:t>Devon</w:t>
      </w:r>
      <w:r>
        <w:rPr>
          <w:rFonts w:ascii="Verdana" w:hAnsi="Verdana"/>
        </w:rPr>
        <w:t>, 11</w:t>
      </w:r>
      <w:r w:rsidR="001B2080">
        <w:rPr>
          <w:rFonts w:ascii="Verdana" w:hAnsi="Verdana"/>
        </w:rPr>
        <w:t>*</w:t>
      </w:r>
    </w:p>
    <w:p w:rsidR="001B2080" w:rsidRDefault="001B2080">
      <w:pPr>
        <w:rPr>
          <w:rFonts w:ascii="Verdana" w:hAnsi="Verdana"/>
        </w:rPr>
      </w:pPr>
    </w:p>
    <w:p w:rsidR="001B2080" w:rsidRDefault="001B2080">
      <w:pPr>
        <w:rPr>
          <w:rFonts w:ascii="Verdana" w:hAnsi="Verdana"/>
        </w:rPr>
      </w:pPr>
    </w:p>
    <w:p w:rsidR="001B2080" w:rsidRPr="001B2080" w:rsidRDefault="001B2080">
      <w:pPr>
        <w:rPr>
          <w:rFonts w:ascii="Verdana" w:hAnsi="Verdana"/>
          <w:i/>
        </w:rPr>
      </w:pPr>
      <w:r>
        <w:rPr>
          <w:rFonts w:ascii="Verdana" w:hAnsi="Verdana"/>
        </w:rPr>
        <w:t>*</w:t>
      </w:r>
      <w:r>
        <w:rPr>
          <w:rFonts w:ascii="Verdana" w:hAnsi="Verdana"/>
          <w:i/>
        </w:rPr>
        <w:t>all names have been changed for the privacy and safety of respondents</w:t>
      </w:r>
    </w:p>
    <w:p w:rsidR="00C4441D" w:rsidRDefault="00C4441D">
      <w:pPr>
        <w:rPr>
          <w:rFonts w:ascii="Verdana" w:hAnsi="Verdana"/>
        </w:rPr>
      </w:pPr>
      <w:r>
        <w:rPr>
          <w:rFonts w:ascii="Verdana" w:hAnsi="Verdana"/>
        </w:rPr>
        <w:br w:type="page"/>
      </w:r>
    </w:p>
    <w:p w:rsidR="00C4441D" w:rsidRDefault="00C4441D">
      <w:pPr>
        <w:rPr>
          <w:rFonts w:ascii="Verdana" w:hAnsi="Verdana"/>
          <w:u w:val="single"/>
        </w:rPr>
      </w:pPr>
      <w:r w:rsidRPr="00615B9B">
        <w:rPr>
          <w:rFonts w:ascii="Verdana" w:hAnsi="Verdana"/>
          <w:u w:val="single"/>
        </w:rPr>
        <w:lastRenderedPageBreak/>
        <w:t>Part IV: Reflection</w:t>
      </w:r>
    </w:p>
    <w:p w:rsidR="00CC3BC7" w:rsidRDefault="00CC3BC7">
      <w:pPr>
        <w:rPr>
          <w:rFonts w:ascii="Verdana" w:hAnsi="Verdana"/>
          <w:u w:val="single"/>
        </w:rPr>
      </w:pPr>
    </w:p>
    <w:p w:rsidR="00CC3BC7" w:rsidRDefault="00CC3BC7" w:rsidP="00CC3BC7">
      <w:pPr>
        <w:spacing w:line="276" w:lineRule="auto"/>
        <w:rPr>
          <w:rFonts w:ascii="Verdana" w:hAnsi="Verdana"/>
        </w:rPr>
      </w:pPr>
      <w:r>
        <w:rPr>
          <w:rFonts w:ascii="Verdana" w:hAnsi="Verdana"/>
        </w:rPr>
        <w:t>This was one of my favorite assignments of this class. Because it is directly connected to a mission of my nonprofit, I was more inspired to do the work, and I like the diversity of writing styles and audiences, between the fundraising letter and the event proposal. I hope that, beyond this class, I can continue to get feedback and come up with more ideas for the Boys &amp; Girls Club.</w:t>
      </w:r>
    </w:p>
    <w:p w:rsidR="00CC3BC7" w:rsidRDefault="00CC3BC7" w:rsidP="00CC3BC7">
      <w:pPr>
        <w:spacing w:line="276" w:lineRule="auto"/>
        <w:rPr>
          <w:rFonts w:ascii="Verdana" w:hAnsi="Verdana"/>
        </w:rPr>
      </w:pPr>
    </w:p>
    <w:p w:rsidR="00CC3BC7" w:rsidRDefault="00CC3BC7" w:rsidP="00CC3BC7">
      <w:pPr>
        <w:spacing w:line="276" w:lineRule="auto"/>
        <w:rPr>
          <w:rFonts w:ascii="Verdana" w:hAnsi="Verdana"/>
        </w:rPr>
      </w:pPr>
      <w:r>
        <w:rPr>
          <w:rFonts w:ascii="Verdana" w:hAnsi="Verdana"/>
        </w:rPr>
        <w:t>I was so worried about hitting targets that I cannot think of anything that is missing. I did not have problems with choosing things to omit entirely, but rather, condensing information to stay within page requirements. If not for the strict nature of the guidelines, I would develop different event proposals for the “re-configuration” paragraph. What if we made the event between just one high school? What if we changed the location? I wish I had more room to play with those ideas, and I suppose I can, in my own time.</w:t>
      </w:r>
    </w:p>
    <w:p w:rsidR="00CC3BC7" w:rsidRDefault="00CC3BC7" w:rsidP="00CC3BC7">
      <w:pPr>
        <w:spacing w:line="276" w:lineRule="auto"/>
        <w:rPr>
          <w:rFonts w:ascii="Verdana" w:hAnsi="Verdana"/>
        </w:rPr>
      </w:pPr>
    </w:p>
    <w:p w:rsidR="00CC3BC7" w:rsidRDefault="00CC3BC7" w:rsidP="00CC3BC7">
      <w:pPr>
        <w:spacing w:line="276" w:lineRule="auto"/>
        <w:rPr>
          <w:rFonts w:ascii="Verdana" w:hAnsi="Verdana"/>
        </w:rPr>
      </w:pPr>
      <w:r>
        <w:rPr>
          <w:rFonts w:ascii="Verdana" w:hAnsi="Verdana"/>
        </w:rPr>
        <w:t>I was intimidated to look up banquet halls and local sports figures, but at some point</w:t>
      </w:r>
      <w:r w:rsidR="00F66C48">
        <w:rPr>
          <w:rFonts w:ascii="Verdana" w:hAnsi="Verdana"/>
        </w:rPr>
        <w:t>, I hope I can develop that as the</w:t>
      </w:r>
      <w:r>
        <w:rPr>
          <w:rFonts w:ascii="Verdana" w:hAnsi="Verdana"/>
        </w:rPr>
        <w:t xml:space="preserve"> “second half” of a sports-related event</w:t>
      </w:r>
      <w:r w:rsidR="00F66C48">
        <w:rPr>
          <w:rFonts w:ascii="Verdana" w:hAnsi="Verdana"/>
        </w:rPr>
        <w:t>, as Erin Bishop indicated in the e-mail interview</w:t>
      </w:r>
      <w:r>
        <w:rPr>
          <w:rFonts w:ascii="Verdana" w:hAnsi="Verdana"/>
        </w:rPr>
        <w:t xml:space="preserve">. What if we got the wealthy and powerful in Carroll County in a room with Cal Ripken, Jr. and plates of steak? That would be quite the expensive meal, and I don’t think getting </w:t>
      </w:r>
      <w:r>
        <w:rPr>
          <w:rFonts w:ascii="Verdana" w:hAnsi="Verdana"/>
          <w:i/>
        </w:rPr>
        <w:t xml:space="preserve">the </w:t>
      </w:r>
      <w:r>
        <w:rPr>
          <w:rFonts w:ascii="Verdana" w:hAnsi="Verdana"/>
        </w:rPr>
        <w:t xml:space="preserve">Cal Ripken, Jr. is feasible. I also struggle with the idea of connecting something like this to </w:t>
      </w:r>
      <w:r w:rsidR="00F66C48">
        <w:rPr>
          <w:rFonts w:ascii="Verdana" w:hAnsi="Verdana"/>
        </w:rPr>
        <w:t>a more community-oriented event earlier that day. A fancy banquet with a sports star would be financially out of reach for many of the families that would attend the initial event. Perhaps the basketball game would be on a Friday when school is not in session, and the dinner would be Saturday? Perhaps they should be two separate events entirely? There is just so much to think about.</w:t>
      </w:r>
    </w:p>
    <w:p w:rsidR="00F66C48" w:rsidRDefault="00F66C48" w:rsidP="00CC3BC7">
      <w:pPr>
        <w:spacing w:line="276" w:lineRule="auto"/>
        <w:rPr>
          <w:rFonts w:ascii="Verdana" w:hAnsi="Verdana"/>
        </w:rPr>
      </w:pPr>
    </w:p>
    <w:p w:rsidR="00F66C48" w:rsidRDefault="00F66C48" w:rsidP="00CC3BC7">
      <w:pPr>
        <w:spacing w:line="276" w:lineRule="auto"/>
        <w:rPr>
          <w:rFonts w:ascii="Verdana" w:hAnsi="Verdana"/>
        </w:rPr>
      </w:pPr>
      <w:r>
        <w:rPr>
          <w:rFonts w:ascii="Verdana" w:hAnsi="Verdana"/>
        </w:rPr>
        <w:t xml:space="preserve">My biggest hope is that I was able to connect to the intended audience in the fundraising letter, but I worry that I did not include enough information, or that I should have written more, but I know I tend to drone on, and readers do not want to read an essay. </w:t>
      </w:r>
      <w:proofErr w:type="gramStart"/>
      <w:r>
        <w:rPr>
          <w:rFonts w:ascii="Verdana" w:hAnsi="Verdana"/>
        </w:rPr>
        <w:t>However</w:t>
      </w:r>
      <w:proofErr w:type="gramEnd"/>
      <w:r>
        <w:rPr>
          <w:rFonts w:ascii="Verdana" w:hAnsi="Verdana"/>
        </w:rPr>
        <w:t xml:space="preserve"> many words it may take, whether fewer or greater than what I have, I just hope to touch the people of this community, and inspire them to continue supporting the Boys &amp; Girls Club.</w:t>
      </w:r>
    </w:p>
    <w:p w:rsidR="00F66C48" w:rsidRDefault="00F66C48" w:rsidP="00CC3BC7">
      <w:pPr>
        <w:spacing w:line="276" w:lineRule="auto"/>
        <w:rPr>
          <w:rFonts w:ascii="Verdana" w:hAnsi="Verdana"/>
        </w:rPr>
      </w:pPr>
    </w:p>
    <w:p w:rsidR="00F66C48" w:rsidRPr="00CC3BC7" w:rsidRDefault="00F66C48" w:rsidP="00CC3BC7">
      <w:pPr>
        <w:spacing w:line="276" w:lineRule="auto"/>
        <w:rPr>
          <w:rFonts w:ascii="Verdana" w:hAnsi="Verdana"/>
        </w:rPr>
      </w:pPr>
      <w:r>
        <w:rPr>
          <w:rFonts w:ascii="Verdana" w:hAnsi="Verdana"/>
        </w:rPr>
        <w:t>Overall, I am excited to get feedback, and forward this to Erin.</w:t>
      </w:r>
    </w:p>
    <w:sectPr w:rsidR="00F66C48" w:rsidRPr="00CC3BC7" w:rsidSect="00683D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9A2"/>
    <w:rsid w:val="000F6301"/>
    <w:rsid w:val="0014078B"/>
    <w:rsid w:val="001B2080"/>
    <w:rsid w:val="00217121"/>
    <w:rsid w:val="0023322C"/>
    <w:rsid w:val="002C5D4F"/>
    <w:rsid w:val="002F5635"/>
    <w:rsid w:val="003837CF"/>
    <w:rsid w:val="003D64E6"/>
    <w:rsid w:val="0043676C"/>
    <w:rsid w:val="004F2550"/>
    <w:rsid w:val="005637EA"/>
    <w:rsid w:val="00566DED"/>
    <w:rsid w:val="00592CF2"/>
    <w:rsid w:val="005F5FB2"/>
    <w:rsid w:val="00615B9B"/>
    <w:rsid w:val="00683D97"/>
    <w:rsid w:val="00696956"/>
    <w:rsid w:val="007525B8"/>
    <w:rsid w:val="00777DA6"/>
    <w:rsid w:val="008176BE"/>
    <w:rsid w:val="00891231"/>
    <w:rsid w:val="00925739"/>
    <w:rsid w:val="009553FF"/>
    <w:rsid w:val="00A43EDE"/>
    <w:rsid w:val="00B03DB0"/>
    <w:rsid w:val="00B7456B"/>
    <w:rsid w:val="00B91923"/>
    <w:rsid w:val="00BF68D7"/>
    <w:rsid w:val="00C4441D"/>
    <w:rsid w:val="00CC3BC7"/>
    <w:rsid w:val="00D239A2"/>
    <w:rsid w:val="00D73DC7"/>
    <w:rsid w:val="00E331FD"/>
    <w:rsid w:val="00E9141E"/>
    <w:rsid w:val="00EA5E07"/>
    <w:rsid w:val="00EC324F"/>
    <w:rsid w:val="00F66C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9D1DA"/>
  <w14:defaultImageDpi w14:val="32767"/>
  <w15:chartTrackingRefBased/>
  <w15:docId w15:val="{5A0B88C3-A655-E64F-978C-FA4144277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239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43676C"/>
  </w:style>
  <w:style w:type="table" w:styleId="TableGrid">
    <w:name w:val="Table Grid"/>
    <w:basedOn w:val="TableNormal"/>
    <w:uiPriority w:val="39"/>
    <w:rsid w:val="008176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552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238</TotalTime>
  <Pages>5</Pages>
  <Words>1415</Words>
  <Characters>8072</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Bailey Boyle</dc:creator>
  <cp:keywords/>
  <dc:description/>
  <cp:lastModifiedBy>Bailey Boyle</cp:lastModifiedBy>
  <cp:revision>11</cp:revision>
  <dcterms:created xsi:type="dcterms:W3CDTF">2018-05-09T17:48:00Z</dcterms:created>
  <dcterms:modified xsi:type="dcterms:W3CDTF">2018-05-11T20:52:00Z</dcterms:modified>
</cp:coreProperties>
</file>